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FFD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175B0013" wp14:editId="175B0014">
            <wp:simplePos x="0" y="0"/>
            <wp:positionH relativeFrom="column">
              <wp:posOffset>69215</wp:posOffset>
            </wp:positionH>
            <wp:positionV relativeFrom="paragraph">
              <wp:posOffset>-27305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57F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175AFFD3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175AFFD4" w14:textId="091AF0D7" w:rsidR="0097325B" w:rsidRPr="001D157F" w:rsidRDefault="00B10CD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COORDINACIÓN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 DE </w:t>
      </w:r>
      <w:r w:rsidR="009056B0" w:rsidRPr="001D157F">
        <w:rPr>
          <w:rFonts w:ascii="Source Sans Pro" w:hAnsi="Source Sans Pro" w:cs="Times New Roman"/>
          <w:b/>
          <w:bCs/>
          <w:sz w:val="20"/>
          <w:szCs w:val="20"/>
        </w:rPr>
        <w:t>EFICIENCIA TERMINAL</w:t>
      </w:r>
    </w:p>
    <w:p w14:paraId="175AFFD5" w14:textId="5A94D56F" w:rsidR="0097325B" w:rsidRPr="001D157F" w:rsidRDefault="0097250C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>
        <w:rPr>
          <w:rFonts w:ascii="Source Sans Pro" w:hAnsi="Source Sans Pro" w:cs="Times New Roman"/>
          <w:b/>
          <w:bCs/>
          <w:sz w:val="20"/>
          <w:szCs w:val="20"/>
        </w:rPr>
        <w:t>PROFESIONAL ASOCIADO EN IMAGENOLOGIA</w:t>
      </w:r>
    </w:p>
    <w:p w14:paraId="175AFFD6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</w:p>
    <w:p w14:paraId="175AFFD7" w14:textId="77777777" w:rsidR="0097325B" w:rsidRPr="001D157F" w:rsidRDefault="00624C73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>PARA LA ELABORACIÓN DEL PROTOCOLO DE INVESTIGACIÓN</w:t>
      </w:r>
    </w:p>
    <w:p w14:paraId="175AFFD8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</w:p>
    <w:p w14:paraId="175AFFD9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Hoja frontal:</w:t>
      </w:r>
    </w:p>
    <w:p w14:paraId="175AFFDA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Deberá contar con el Escudo de la BUAP al margen izquierdo</w:t>
      </w:r>
    </w:p>
    <w:p w14:paraId="175AFFDB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 de la Facultad correspondiente (Facultad de Medicina)</w:t>
      </w:r>
    </w:p>
    <w:p w14:paraId="175AFFDC" w14:textId="678D996A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de la tesi</w:t>
      </w:r>
      <w:r w:rsidR="008459D3">
        <w:rPr>
          <w:rFonts w:ascii="Source Sans Pro" w:hAnsi="Source Sans Pro" w:cs="Times New Roman"/>
          <w:sz w:val="20"/>
          <w:szCs w:val="20"/>
        </w:rPr>
        <w:t>na</w:t>
      </w:r>
      <w:r w:rsidRPr="001D157F">
        <w:rPr>
          <w:rFonts w:ascii="Source Sans Pro" w:hAnsi="Source Sans Pro" w:cs="Times New Roman"/>
          <w:sz w:val="20"/>
          <w:szCs w:val="20"/>
        </w:rPr>
        <w:t xml:space="preserve"> </w:t>
      </w:r>
    </w:p>
    <w:p w14:paraId="175AFFDD" w14:textId="5F5D5884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que se obtiene con la tesi</w:t>
      </w:r>
      <w:r w:rsidR="008459D3">
        <w:rPr>
          <w:rFonts w:ascii="Source Sans Pro" w:hAnsi="Source Sans Pro" w:cs="Times New Roman"/>
          <w:sz w:val="20"/>
          <w:szCs w:val="20"/>
        </w:rPr>
        <w:t>na</w:t>
      </w:r>
    </w:p>
    <w:p w14:paraId="175AFFDE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 del alumno que lo presenta</w:t>
      </w:r>
    </w:p>
    <w:p w14:paraId="175AFFDF" w14:textId="15D49824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Nombres: del </w:t>
      </w:r>
      <w:r w:rsidR="008459D3">
        <w:rPr>
          <w:rFonts w:ascii="Source Sans Pro" w:hAnsi="Source Sans Pro" w:cs="Times New Roman"/>
          <w:sz w:val="20"/>
          <w:szCs w:val="20"/>
        </w:rPr>
        <w:t xml:space="preserve">director y </w:t>
      </w:r>
      <w:r w:rsidRPr="001D157F">
        <w:rPr>
          <w:rFonts w:ascii="Source Sans Pro" w:hAnsi="Source Sans Pro" w:cs="Times New Roman"/>
          <w:sz w:val="20"/>
          <w:szCs w:val="20"/>
        </w:rPr>
        <w:t>co</w:t>
      </w:r>
      <w:r w:rsidR="008459D3">
        <w:rPr>
          <w:rFonts w:ascii="Source Sans Pro" w:hAnsi="Source Sans Pro" w:cs="Times New Roman"/>
          <w:sz w:val="20"/>
          <w:szCs w:val="20"/>
        </w:rPr>
        <w:t>director</w:t>
      </w:r>
      <w:r w:rsidRPr="001D157F">
        <w:rPr>
          <w:rFonts w:ascii="Source Sans Pro" w:hAnsi="Source Sans Pro" w:cs="Times New Roman"/>
          <w:sz w:val="20"/>
          <w:szCs w:val="20"/>
        </w:rPr>
        <w:t xml:space="preserve"> acompañad</w:t>
      </w:r>
      <w:r w:rsidR="00B10CD0" w:rsidRPr="001D157F">
        <w:rPr>
          <w:rFonts w:ascii="Source Sans Pro" w:hAnsi="Source Sans Pro" w:cs="Times New Roman"/>
          <w:sz w:val="20"/>
          <w:szCs w:val="20"/>
        </w:rPr>
        <w:t>os</w:t>
      </w:r>
      <w:r w:rsidRPr="001D157F">
        <w:rPr>
          <w:rFonts w:ascii="Source Sans Pro" w:hAnsi="Source Sans Pro" w:cs="Times New Roman"/>
          <w:sz w:val="20"/>
          <w:szCs w:val="20"/>
        </w:rPr>
        <w:t xml:space="preserve"> de la</w:t>
      </w:r>
      <w:r w:rsidR="00B10CD0" w:rsidRPr="001D157F">
        <w:rPr>
          <w:rFonts w:ascii="Source Sans Pro" w:hAnsi="Source Sans Pro" w:cs="Times New Roman"/>
          <w:sz w:val="20"/>
          <w:szCs w:val="20"/>
        </w:rPr>
        <w:t>s</w:t>
      </w:r>
      <w:r w:rsidRPr="001D157F">
        <w:rPr>
          <w:rFonts w:ascii="Source Sans Pro" w:hAnsi="Source Sans Pro" w:cs="Times New Roman"/>
          <w:sz w:val="20"/>
          <w:szCs w:val="20"/>
        </w:rPr>
        <w:t xml:space="preserve"> firma</w:t>
      </w:r>
      <w:r w:rsidR="00B10CD0" w:rsidRPr="001D157F">
        <w:rPr>
          <w:rFonts w:ascii="Source Sans Pro" w:hAnsi="Source Sans Pro" w:cs="Times New Roman"/>
          <w:sz w:val="20"/>
          <w:szCs w:val="20"/>
        </w:rPr>
        <w:t>s</w:t>
      </w:r>
      <w:r w:rsidRPr="001D157F">
        <w:rPr>
          <w:rFonts w:ascii="Source Sans Pro" w:hAnsi="Source Sans Pro" w:cs="Times New Roman"/>
          <w:sz w:val="20"/>
          <w:szCs w:val="20"/>
        </w:rPr>
        <w:t xml:space="preserve"> en original</w:t>
      </w:r>
    </w:p>
    <w:p w14:paraId="175AFFE0" w14:textId="77777777" w:rsidR="0097325B" w:rsidRPr="001D157F" w:rsidRDefault="00B10CD0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Lugar y fecha</w:t>
      </w:r>
      <w:r w:rsidR="0097325B" w:rsidRPr="001D157F">
        <w:rPr>
          <w:rFonts w:ascii="Source Sans Pro" w:hAnsi="Source Sans Pro" w:cs="Times New Roman"/>
          <w:sz w:val="20"/>
          <w:szCs w:val="20"/>
        </w:rPr>
        <w:t xml:space="preserve"> (</w:t>
      </w:r>
      <w:r w:rsidRPr="001D157F">
        <w:rPr>
          <w:rFonts w:ascii="Source Sans Pro" w:hAnsi="Source Sans Pro" w:cs="Times New Roman"/>
          <w:sz w:val="20"/>
          <w:szCs w:val="20"/>
        </w:rPr>
        <w:t>ciudad y año</w:t>
      </w:r>
      <w:r w:rsidR="0097325B" w:rsidRPr="001D157F">
        <w:rPr>
          <w:rFonts w:ascii="Source Sans Pro" w:hAnsi="Source Sans Pro" w:cs="Times New Roman"/>
          <w:sz w:val="20"/>
          <w:szCs w:val="20"/>
        </w:rPr>
        <w:t>)</w:t>
      </w:r>
    </w:p>
    <w:p w14:paraId="175AFFE1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Índice </w:t>
      </w:r>
      <w:r w:rsidRPr="001D157F">
        <w:rPr>
          <w:rFonts w:ascii="Source Sans Pro" w:hAnsi="Source Sans Pro" w:cs="Times New Roman"/>
          <w:sz w:val="20"/>
          <w:szCs w:val="20"/>
        </w:rPr>
        <w:t>(páginas numeradas)</w:t>
      </w:r>
    </w:p>
    <w:p w14:paraId="175AFFE2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Antecedentes</w:t>
      </w:r>
    </w:p>
    <w:p w14:paraId="175AFFE3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generales</w:t>
      </w:r>
    </w:p>
    <w:p w14:paraId="175AFFE4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específicos</w:t>
      </w:r>
    </w:p>
    <w:p w14:paraId="175AFFE5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Justificación</w:t>
      </w:r>
    </w:p>
    <w:p w14:paraId="175AFFE6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Planteamiento del problema</w:t>
      </w:r>
    </w:p>
    <w:p w14:paraId="175AFFE7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Hipótesis Científica</w:t>
      </w:r>
    </w:p>
    <w:p w14:paraId="175AFFE8" w14:textId="77777777" w:rsidR="003872D4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Objetivos</w:t>
      </w:r>
    </w:p>
    <w:p w14:paraId="175AFFE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Cs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 General</w:t>
      </w:r>
    </w:p>
    <w:p w14:paraId="175AFFE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Objetivos Particulares</w:t>
      </w:r>
    </w:p>
    <w:p w14:paraId="175AFFEB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Material y métodos</w:t>
      </w:r>
    </w:p>
    <w:p w14:paraId="175AFFE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del estudio</w:t>
      </w:r>
    </w:p>
    <w:p w14:paraId="175AFFED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Ubicación espacio-temporal</w:t>
      </w:r>
    </w:p>
    <w:p w14:paraId="175AFFEE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6.3 Estrategia de trabajo</w:t>
      </w:r>
    </w:p>
    <w:p w14:paraId="175AFFEF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6.4 Muestreo</w:t>
      </w:r>
    </w:p>
    <w:p w14:paraId="175AFFF0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 unidad de población</w:t>
      </w:r>
    </w:p>
    <w:p w14:paraId="175AFFF1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Selección de la muestra</w:t>
      </w:r>
    </w:p>
    <w:p w14:paraId="175AFFF2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selección de las unidades de muestreo</w:t>
      </w:r>
    </w:p>
    <w:p w14:paraId="175AFFF3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inclusión</w:t>
      </w:r>
    </w:p>
    <w:p w14:paraId="175AFFF4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exclusión</w:t>
      </w:r>
    </w:p>
    <w:p w14:paraId="175AFFF5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eliminación</w:t>
      </w:r>
    </w:p>
    <w:p w14:paraId="175AFFF6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y tipo de muestreo</w:t>
      </w:r>
    </w:p>
    <w:p w14:paraId="175AFFF7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Tamaño de la muestra</w:t>
      </w:r>
    </w:p>
    <w:p w14:paraId="175AFFF8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las variables y escalas de medición</w:t>
      </w:r>
    </w:p>
    <w:p w14:paraId="175AFFF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Método de recolección de datos</w:t>
      </w:r>
    </w:p>
    <w:p w14:paraId="175AFFF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Técnicas y procedimientos</w:t>
      </w:r>
    </w:p>
    <w:p w14:paraId="175AFFFB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Análisis de datos</w:t>
      </w:r>
    </w:p>
    <w:p w14:paraId="175AFFF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estadístico</w:t>
      </w:r>
    </w:p>
    <w:p w14:paraId="175AFFFD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Hipótesis estadística</w:t>
      </w:r>
    </w:p>
    <w:p w14:paraId="175AFFFE" w14:textId="3AD535F8" w:rsidR="0097325B" w:rsidRPr="001D157F" w:rsidRDefault="0097250C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Pruebas estadísticas</w:t>
      </w:r>
    </w:p>
    <w:p w14:paraId="175AFFFF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Logística</w:t>
      </w:r>
    </w:p>
    <w:p w14:paraId="175B0000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humanos</w:t>
      </w:r>
    </w:p>
    <w:p w14:paraId="175B0001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materiales</w:t>
      </w:r>
    </w:p>
    <w:p w14:paraId="175B0002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financieros</w:t>
      </w:r>
    </w:p>
    <w:p w14:paraId="175B0003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Cronograma de actividades</w:t>
      </w:r>
    </w:p>
    <w:p w14:paraId="175B0004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Gráfica de Gantt</w:t>
      </w:r>
    </w:p>
    <w:p w14:paraId="175B0005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Bioética</w:t>
      </w:r>
    </w:p>
    <w:p w14:paraId="175B0006" w14:textId="77777777" w:rsidR="003872D4" w:rsidRPr="001D157F" w:rsidRDefault="003872D4" w:rsidP="003872D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(Incluir que procedimientos se realizarán en caso de un efecto adverso de la intervención sobre el sujeto de experimentación, con estrategias se cuenta para solucionar el problema)</w:t>
      </w:r>
    </w:p>
    <w:p w14:paraId="175B0007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Anexos</w:t>
      </w:r>
    </w:p>
    <w:p w14:paraId="175B0008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Definiciones operacionales</w:t>
      </w:r>
    </w:p>
    <w:p w14:paraId="175B000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lastRenderedPageBreak/>
        <w:t>Definiciones conceptuales</w:t>
      </w:r>
    </w:p>
    <w:p w14:paraId="175B000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Descripción de las técnicas de medición de las variables relevantes</w:t>
      </w:r>
    </w:p>
    <w:p w14:paraId="175B000B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captura de datos</w:t>
      </w:r>
    </w:p>
    <w:p w14:paraId="175B000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consentimiento informado</w:t>
      </w:r>
    </w:p>
    <w:p w14:paraId="175B000D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Bibliografía.</w:t>
      </w:r>
    </w:p>
    <w:p w14:paraId="175B000E" w14:textId="77777777" w:rsidR="0097325B" w:rsidRPr="001D157F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En formato Vancouver</w:t>
      </w:r>
    </w:p>
    <w:p w14:paraId="175B000F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</w:p>
    <w:p w14:paraId="175B0010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El trabajo de investigación deberá ser elaborado en un procesador de textos común,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a </w:t>
      </w:r>
      <w:r w:rsidR="00B10CD0" w:rsidRPr="001D157F">
        <w:rPr>
          <w:rFonts w:ascii="Source Sans Pro" w:hAnsi="Source Sans Pro" w:cs="Times New Roman"/>
          <w:b/>
          <w:bCs/>
          <w:i/>
          <w:sz w:val="20"/>
          <w:szCs w:val="20"/>
        </w:rPr>
        <w:t>espacio y medio y letra A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rial</w:t>
      </w:r>
      <w:r w:rsidR="00B10CD0"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o T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imes new </w:t>
      </w:r>
      <w:proofErr w:type="spellStart"/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roman</w:t>
      </w:r>
      <w:proofErr w:type="spellEnd"/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número 12.</w:t>
      </w:r>
    </w:p>
    <w:p w14:paraId="175B0011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En caso de que incluya gráficas, cuadros o figuras éstas deben llevar la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fuente </w:t>
      </w:r>
      <w:r w:rsidRPr="001D157F">
        <w:rPr>
          <w:rFonts w:ascii="Source Sans Pro" w:hAnsi="Source Sans Pro" w:cs="Times New Roman"/>
          <w:i/>
          <w:sz w:val="20"/>
          <w:szCs w:val="20"/>
        </w:rPr>
        <w:t>de donde se tomaron los datos (</w:t>
      </w:r>
      <w:r w:rsidR="00B10CD0" w:rsidRPr="001D157F">
        <w:rPr>
          <w:rFonts w:ascii="Source Sans Pro" w:hAnsi="Source Sans Pro" w:cs="Times New Roman"/>
          <w:i/>
          <w:sz w:val="20"/>
          <w:szCs w:val="20"/>
        </w:rPr>
        <w:t>tamaño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 8) y el título en la parte superior (</w:t>
      </w:r>
      <w:r w:rsidR="00B10CD0" w:rsidRPr="001D157F">
        <w:rPr>
          <w:rFonts w:ascii="Source Sans Pro" w:hAnsi="Source Sans Pro" w:cs="Times New Roman"/>
          <w:i/>
          <w:sz w:val="20"/>
          <w:szCs w:val="20"/>
        </w:rPr>
        <w:t>tamaño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 12).</w:t>
      </w:r>
      <w:r w:rsidR="00BA5A4E" w:rsidRPr="001D157F">
        <w:rPr>
          <w:rFonts w:ascii="Source Sans Pro" w:hAnsi="Source Sans Pro" w:cs="Times New Roman"/>
          <w:i/>
          <w:sz w:val="20"/>
          <w:szCs w:val="20"/>
        </w:rPr>
        <w:t xml:space="preserve"> 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Si se incluyen fotografías, deberán presentarse impresas (escáner). </w:t>
      </w:r>
    </w:p>
    <w:p w14:paraId="175B001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Márgenes </w:t>
      </w:r>
      <w:r w:rsidR="003872D4" w:rsidRPr="001D157F">
        <w:rPr>
          <w:rFonts w:ascii="Source Sans Pro" w:hAnsi="Source Sans Pro" w:cs="Times New Roman"/>
          <w:b/>
          <w:bCs/>
          <w:i/>
          <w:sz w:val="20"/>
          <w:szCs w:val="20"/>
        </w:rPr>
        <w:t>izquierdo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3 cm, </w:t>
      </w:r>
      <w:r w:rsidR="003872D4"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derecho,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superior e inferior 2.5 cm.</w:t>
      </w:r>
    </w:p>
    <w:sectPr w:rsidR="0097325B" w:rsidRPr="001D157F" w:rsidSect="009056B0">
      <w:pgSz w:w="12240" w:h="15840"/>
      <w:pgMar w:top="709" w:right="102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FCB"/>
    <w:multiLevelType w:val="multilevel"/>
    <w:tmpl w:val="4292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43CF0D5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2350E"/>
    <w:multiLevelType w:val="multilevel"/>
    <w:tmpl w:val="21C84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4A8D4339"/>
    <w:multiLevelType w:val="multilevel"/>
    <w:tmpl w:val="F8E2B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C903D18"/>
    <w:multiLevelType w:val="hybridMultilevel"/>
    <w:tmpl w:val="008414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31006">
    <w:abstractNumId w:val="4"/>
  </w:num>
  <w:num w:numId="2" w16cid:durableId="437601617">
    <w:abstractNumId w:val="2"/>
  </w:num>
  <w:num w:numId="3" w16cid:durableId="1312829269">
    <w:abstractNumId w:val="0"/>
  </w:num>
  <w:num w:numId="4" w16cid:durableId="1097366227">
    <w:abstractNumId w:val="1"/>
  </w:num>
  <w:num w:numId="5" w16cid:durableId="76514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25B"/>
    <w:rsid w:val="001D157F"/>
    <w:rsid w:val="002153A1"/>
    <w:rsid w:val="002449E9"/>
    <w:rsid w:val="003872D4"/>
    <w:rsid w:val="00496B37"/>
    <w:rsid w:val="00624C73"/>
    <w:rsid w:val="008459D3"/>
    <w:rsid w:val="009056B0"/>
    <w:rsid w:val="0097250C"/>
    <w:rsid w:val="0097325B"/>
    <w:rsid w:val="00B10CD0"/>
    <w:rsid w:val="00BA5A4E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FFD2"/>
  <w15:docId w15:val="{DFC31532-A194-4BD4-9206-42319D5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2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12</cp:revision>
  <dcterms:created xsi:type="dcterms:W3CDTF">2014-08-28T23:55:00Z</dcterms:created>
  <dcterms:modified xsi:type="dcterms:W3CDTF">2022-08-16T17:20:00Z</dcterms:modified>
</cp:coreProperties>
</file>