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190A75D9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 xml:space="preserve">LICENCIATURA EN </w:t>
      </w:r>
      <w:r w:rsidR="00D41AA3">
        <w:rPr>
          <w:rFonts w:ascii="Source Sans Pro" w:hAnsi="Source Sans Pro"/>
          <w:b/>
          <w:sz w:val="24"/>
          <w:szCs w:val="24"/>
        </w:rPr>
        <w:t>NUTRICIÓN CLINICA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6D188E87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FD12A1">
        <w:rPr>
          <w:rFonts w:ascii="Source Sans Pro" w:hAnsi="Source Sans Pro"/>
          <w:sz w:val="24"/>
          <w:szCs w:val="24"/>
        </w:rPr>
        <w:t>Dr</w:t>
      </w:r>
      <w:proofErr w:type="spellEnd"/>
      <w:r w:rsidRPr="00FD12A1">
        <w:rPr>
          <w:rFonts w:ascii="Source Sans Pro" w:hAnsi="Source Sans Pro"/>
          <w:sz w:val="24"/>
          <w:szCs w:val="24"/>
        </w:rPr>
        <w:t>(a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D41AA3">
        <w:rPr>
          <w:rFonts w:ascii="Source Sans Pro" w:hAnsi="Source Sans Pro"/>
          <w:sz w:val="24"/>
          <w:szCs w:val="24"/>
        </w:rPr>
        <w:t>el área de nutrición clínica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 xml:space="preserve">tesis profesional y al mismo tiempo me comprometo a seguir los lineamientos establecidos por la Coordinación. </w:t>
      </w:r>
    </w:p>
    <w:p w14:paraId="1BA72213" w14:textId="77777777" w:rsidR="00D41AA3" w:rsidRDefault="00D41AA3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6220B406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83232C"/>
    <w:rsid w:val="008345EF"/>
    <w:rsid w:val="00910A18"/>
    <w:rsid w:val="009327B1"/>
    <w:rsid w:val="00945879"/>
    <w:rsid w:val="009826B2"/>
    <w:rsid w:val="00A44F5C"/>
    <w:rsid w:val="00AC719D"/>
    <w:rsid w:val="00B210B2"/>
    <w:rsid w:val="00B46E6B"/>
    <w:rsid w:val="00C13D80"/>
    <w:rsid w:val="00C54ED4"/>
    <w:rsid w:val="00C6268A"/>
    <w:rsid w:val="00CC1E8E"/>
    <w:rsid w:val="00CC2C04"/>
    <w:rsid w:val="00D41AA3"/>
    <w:rsid w:val="00D62C80"/>
    <w:rsid w:val="00E22DDA"/>
    <w:rsid w:val="00EB1F7C"/>
    <w:rsid w:val="00F26494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MARVEL V</cp:lastModifiedBy>
  <cp:revision>2</cp:revision>
  <dcterms:created xsi:type="dcterms:W3CDTF">2023-06-15T17:27:00Z</dcterms:created>
  <dcterms:modified xsi:type="dcterms:W3CDTF">2023-06-15T17:27:00Z</dcterms:modified>
</cp:coreProperties>
</file>