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A37B" w14:textId="77777777" w:rsidR="004B74AE" w:rsidRPr="004764A5" w:rsidRDefault="004B74AE" w:rsidP="003F19F1">
      <w:pPr>
        <w:spacing w:after="0"/>
        <w:jc w:val="center"/>
        <w:rPr>
          <w:rFonts w:cs="Calibri"/>
          <w:b/>
          <w:color w:val="000000"/>
          <w:sz w:val="24"/>
          <w:szCs w:val="24"/>
          <w:lang w:val="es-ES"/>
        </w:rPr>
      </w:pPr>
      <w:r w:rsidRPr="004764A5"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7904ADD5" wp14:editId="1917405E">
            <wp:simplePos x="0" y="0"/>
            <wp:positionH relativeFrom="column">
              <wp:posOffset>5772149</wp:posOffset>
            </wp:positionH>
            <wp:positionV relativeFrom="paragraph">
              <wp:posOffset>-68580</wp:posOffset>
            </wp:positionV>
            <wp:extent cx="771525" cy="105441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91" cy="10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4A5">
        <w:rPr>
          <w:rFonts w:cs="Calibri"/>
          <w:b/>
          <w:noProof/>
          <w:color w:val="000000"/>
          <w:sz w:val="24"/>
          <w:szCs w:val="24"/>
          <w:lang w:eastAsia="es-MX"/>
        </w:rPr>
        <w:drawing>
          <wp:anchor distT="0" distB="0" distL="114300" distR="114300" simplePos="0" relativeHeight="251662336" behindDoc="0" locked="0" layoutInCell="1" allowOverlap="1" wp14:anchorId="31A70F46" wp14:editId="7101B1C4">
            <wp:simplePos x="0" y="0"/>
            <wp:positionH relativeFrom="margin">
              <wp:posOffset>287655</wp:posOffset>
            </wp:positionH>
            <wp:positionV relativeFrom="margin">
              <wp:posOffset>-48260</wp:posOffset>
            </wp:positionV>
            <wp:extent cx="1031875" cy="1031875"/>
            <wp:effectExtent l="0" t="0" r="0" b="0"/>
            <wp:wrapNone/>
            <wp:docPr id="6" name="Imagen 6" descr="C:\Users\Israel\AppData\Local\Temp\Rar$DIa0.282\Escudo_BUAP_Positiv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Israel\AppData\Local\Temp\Rar$DIa0.282\Escudo_BUAP_Positivo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4A5">
        <w:rPr>
          <w:rFonts w:cs="Calibri"/>
          <w:b/>
          <w:color w:val="000000"/>
          <w:sz w:val="24"/>
          <w:szCs w:val="24"/>
          <w:lang w:val="es-ES"/>
        </w:rPr>
        <w:t>LA BENEMÉRITA UNIVERSIDAD AUTÓNOMA DE PUEBLA</w:t>
      </w:r>
    </w:p>
    <w:p w14:paraId="113B7A5B" w14:textId="77777777" w:rsidR="004B74AE" w:rsidRPr="004764A5" w:rsidRDefault="004B74AE" w:rsidP="003F19F1">
      <w:pPr>
        <w:spacing w:after="0"/>
        <w:jc w:val="center"/>
        <w:rPr>
          <w:rFonts w:cs="Calibri"/>
          <w:b/>
          <w:color w:val="000000"/>
          <w:sz w:val="24"/>
          <w:szCs w:val="24"/>
          <w:lang w:val="es-ES"/>
        </w:rPr>
      </w:pPr>
      <w:r w:rsidRPr="004764A5">
        <w:rPr>
          <w:rFonts w:cs="Calibri"/>
          <w:b/>
          <w:color w:val="000000"/>
          <w:sz w:val="24"/>
          <w:szCs w:val="24"/>
          <w:lang w:val="es-ES"/>
        </w:rPr>
        <w:t xml:space="preserve">A TRAVÉS DE LA FACULTAD DE MEDICINA </w:t>
      </w:r>
    </w:p>
    <w:p w14:paraId="31D1B247" w14:textId="77777777" w:rsidR="004B74AE" w:rsidRPr="004764A5" w:rsidRDefault="004B74AE" w:rsidP="003F19F1">
      <w:pPr>
        <w:spacing w:after="0"/>
        <w:jc w:val="center"/>
        <w:rPr>
          <w:rFonts w:cs="Calibri"/>
          <w:b/>
          <w:color w:val="000000"/>
          <w:sz w:val="24"/>
          <w:szCs w:val="24"/>
          <w:lang w:val="es-ES"/>
        </w:rPr>
      </w:pPr>
    </w:p>
    <w:p w14:paraId="54B110A1" w14:textId="77777777" w:rsidR="004B74AE" w:rsidRPr="004764A5" w:rsidRDefault="004B74AE" w:rsidP="003F19F1">
      <w:pPr>
        <w:spacing w:after="0"/>
        <w:jc w:val="center"/>
        <w:rPr>
          <w:rFonts w:cs="Calibri"/>
          <w:b/>
          <w:color w:val="000000"/>
          <w:sz w:val="24"/>
          <w:szCs w:val="24"/>
          <w:lang w:val="es-ES"/>
        </w:rPr>
      </w:pPr>
      <w:r w:rsidRPr="004764A5">
        <w:rPr>
          <w:rFonts w:cs="Calibri"/>
          <w:b/>
          <w:color w:val="000000"/>
          <w:sz w:val="24"/>
          <w:szCs w:val="24"/>
          <w:lang w:val="es-ES"/>
        </w:rPr>
        <w:t>CONVOCA</w:t>
      </w:r>
    </w:p>
    <w:p w14:paraId="27D7CB3A" w14:textId="77777777" w:rsidR="00930BB1" w:rsidRPr="004764A5" w:rsidRDefault="00930BB1" w:rsidP="003F19F1">
      <w:pPr>
        <w:tabs>
          <w:tab w:val="left" w:pos="851"/>
        </w:tabs>
        <w:spacing w:after="0"/>
        <w:ind w:left="851"/>
        <w:jc w:val="both"/>
        <w:rPr>
          <w:rFonts w:cs="Calibri"/>
          <w:lang w:val="es-ES"/>
        </w:rPr>
      </w:pPr>
    </w:p>
    <w:p w14:paraId="1C9C48A3" w14:textId="77777777" w:rsidR="00F96F52" w:rsidRPr="004764A5" w:rsidRDefault="004B74AE" w:rsidP="003F19F1">
      <w:pPr>
        <w:spacing w:after="0"/>
        <w:jc w:val="center"/>
        <w:rPr>
          <w:rFonts w:cs="Calibri"/>
          <w:b/>
          <w:bCs/>
          <w:lang w:val="es-ES"/>
        </w:rPr>
      </w:pPr>
      <w:r w:rsidRPr="004764A5">
        <w:rPr>
          <w:rFonts w:cs="Calibri"/>
          <w:b/>
          <w:bCs/>
          <w:lang w:val="es-ES"/>
        </w:rPr>
        <w:t xml:space="preserve">AL PROCESO DE ELECCIÓN DE PLAZAS PARA REALIZAR </w:t>
      </w:r>
      <w:r w:rsidR="00D556E8" w:rsidRPr="004764A5">
        <w:rPr>
          <w:rFonts w:cs="Calibri"/>
          <w:b/>
          <w:bCs/>
          <w:lang w:val="es-ES"/>
        </w:rPr>
        <w:t xml:space="preserve">EL </w:t>
      </w:r>
      <w:r w:rsidRPr="004764A5">
        <w:rPr>
          <w:rFonts w:cs="Calibri"/>
          <w:b/>
          <w:bCs/>
          <w:lang w:val="es-ES"/>
        </w:rPr>
        <w:t xml:space="preserve">SERVICIO SOCIAL </w:t>
      </w:r>
    </w:p>
    <w:p w14:paraId="329B6384" w14:textId="77777777" w:rsidR="00F96F52" w:rsidRPr="004764A5" w:rsidRDefault="004B74AE" w:rsidP="003F19F1">
      <w:pPr>
        <w:spacing w:after="0"/>
        <w:jc w:val="center"/>
        <w:rPr>
          <w:rFonts w:cs="Calibri"/>
          <w:b/>
          <w:bCs/>
          <w:lang w:val="es-ES"/>
        </w:rPr>
      </w:pPr>
      <w:r w:rsidRPr="004764A5">
        <w:rPr>
          <w:rFonts w:cs="Calibri"/>
          <w:b/>
          <w:bCs/>
          <w:lang w:val="es-ES"/>
        </w:rPr>
        <w:t>DE LA</w:t>
      </w:r>
      <w:r w:rsidR="00D556E8" w:rsidRPr="004764A5">
        <w:rPr>
          <w:rFonts w:cs="Calibri"/>
          <w:b/>
          <w:bCs/>
          <w:lang w:val="es-ES"/>
        </w:rPr>
        <w:t xml:space="preserve"> </w:t>
      </w:r>
      <w:r w:rsidRPr="004764A5">
        <w:rPr>
          <w:rFonts w:cs="Calibri"/>
          <w:b/>
          <w:bCs/>
          <w:lang w:val="es-ES"/>
        </w:rPr>
        <w:t xml:space="preserve">LICENCIATURA EN </w:t>
      </w:r>
      <w:r w:rsidR="00D556E8" w:rsidRPr="004764A5">
        <w:rPr>
          <w:rFonts w:cs="Calibri"/>
          <w:b/>
          <w:bCs/>
          <w:lang w:val="es-ES"/>
        </w:rPr>
        <w:t>NUTRICIÓN CLÍNICA</w:t>
      </w:r>
    </w:p>
    <w:p w14:paraId="1380A4A2" w14:textId="4FD184E0" w:rsidR="00F24F90" w:rsidRPr="004764A5" w:rsidRDefault="004B74AE" w:rsidP="003F19F1">
      <w:pPr>
        <w:spacing w:after="0"/>
        <w:jc w:val="center"/>
        <w:rPr>
          <w:rFonts w:cs="Calibri"/>
          <w:b/>
          <w:bCs/>
          <w:lang w:val="es-ES"/>
        </w:rPr>
      </w:pPr>
      <w:r w:rsidRPr="004764A5">
        <w:rPr>
          <w:rFonts w:cs="Calibri"/>
          <w:b/>
          <w:bCs/>
          <w:lang w:val="es-ES"/>
        </w:rPr>
        <w:t xml:space="preserve"> </w:t>
      </w:r>
      <w:r w:rsidR="005629AA" w:rsidRPr="004764A5">
        <w:rPr>
          <w:rFonts w:cs="Calibri"/>
          <w:b/>
          <w:bCs/>
          <w:lang w:val="es-ES"/>
        </w:rPr>
        <w:t xml:space="preserve">PROMOCIÓN DEL </w:t>
      </w:r>
      <w:r w:rsidR="000D65EF">
        <w:rPr>
          <w:rFonts w:cs="Calibri"/>
          <w:b/>
          <w:bCs/>
          <w:lang w:val="es-ES"/>
        </w:rPr>
        <w:t>01 DE FEBRERO DEL 2026 AL 31 DE ENERO DEL 2027</w:t>
      </w:r>
      <w:r w:rsidR="00B3659C" w:rsidRPr="004764A5">
        <w:rPr>
          <w:rFonts w:cs="Calibri"/>
          <w:b/>
          <w:bCs/>
          <w:lang w:val="es-ES"/>
        </w:rPr>
        <w:t xml:space="preserve"> </w:t>
      </w:r>
      <w:r w:rsidR="00F24F90" w:rsidRPr="004764A5">
        <w:rPr>
          <w:rFonts w:cs="Calibri"/>
          <w:b/>
          <w:bCs/>
          <w:lang w:val="es-ES"/>
        </w:rPr>
        <w:t>BAJO LAS SIGUIENTES:</w:t>
      </w:r>
    </w:p>
    <w:p w14:paraId="36E70C4E" w14:textId="77777777" w:rsidR="004B74AE" w:rsidRPr="004764A5" w:rsidRDefault="004B74AE" w:rsidP="003F19F1">
      <w:pPr>
        <w:spacing w:after="0"/>
        <w:jc w:val="both"/>
        <w:rPr>
          <w:rFonts w:cs="Calibri"/>
          <w:lang w:val="es-ES"/>
        </w:rPr>
      </w:pPr>
    </w:p>
    <w:p w14:paraId="58CFCD73" w14:textId="77777777" w:rsidR="00D556E8" w:rsidRPr="004764A5" w:rsidRDefault="00D556E8" w:rsidP="003F19F1">
      <w:pPr>
        <w:spacing w:after="0"/>
        <w:jc w:val="center"/>
        <w:rPr>
          <w:rFonts w:cs="Calibri"/>
          <w:b/>
          <w:bCs/>
          <w:sz w:val="28"/>
          <w:szCs w:val="28"/>
          <w:lang w:val="es-ES"/>
        </w:rPr>
      </w:pPr>
      <w:r w:rsidRPr="004764A5">
        <w:rPr>
          <w:rFonts w:cs="Calibri"/>
          <w:b/>
          <w:bCs/>
          <w:sz w:val="28"/>
          <w:szCs w:val="28"/>
          <w:lang w:val="es-ES"/>
        </w:rPr>
        <w:t>BASES</w:t>
      </w:r>
    </w:p>
    <w:p w14:paraId="370988B3" w14:textId="77777777" w:rsidR="00D556E8" w:rsidRPr="004764A5" w:rsidRDefault="00D556E8" w:rsidP="003F19F1">
      <w:pPr>
        <w:spacing w:after="0"/>
        <w:rPr>
          <w:rFonts w:cs="Calibri"/>
          <w:lang w:val="es-ES"/>
        </w:rPr>
      </w:pPr>
    </w:p>
    <w:p w14:paraId="248C6F02" w14:textId="77777777" w:rsidR="00F24F90" w:rsidRPr="004764A5" w:rsidRDefault="00F24F90" w:rsidP="003F19F1">
      <w:pPr>
        <w:spacing w:after="0"/>
        <w:rPr>
          <w:rFonts w:cs="Calibri"/>
          <w:lang w:val="es-ES"/>
        </w:rPr>
      </w:pPr>
    </w:p>
    <w:p w14:paraId="3A8B68DB" w14:textId="77777777" w:rsidR="00F24F90" w:rsidRPr="004764A5" w:rsidRDefault="00F24F90" w:rsidP="0008462F">
      <w:pPr>
        <w:pStyle w:val="Prrafodelista"/>
        <w:numPr>
          <w:ilvl w:val="0"/>
          <w:numId w:val="11"/>
        </w:numPr>
        <w:spacing w:after="0"/>
        <w:ind w:left="426" w:hanging="426"/>
        <w:jc w:val="both"/>
        <w:rPr>
          <w:rFonts w:cs="Calibri"/>
          <w:b/>
          <w:bCs/>
          <w:lang w:val="es-ES"/>
        </w:rPr>
      </w:pPr>
      <w:r w:rsidRPr="004764A5">
        <w:rPr>
          <w:rFonts w:cs="Calibri"/>
          <w:b/>
          <w:bCs/>
          <w:lang w:val="es-ES"/>
        </w:rPr>
        <w:t>DE LAS Y LOS DESTINATARIOS</w:t>
      </w:r>
    </w:p>
    <w:p w14:paraId="11427E31" w14:textId="77777777" w:rsidR="00F24F90" w:rsidRPr="004764A5" w:rsidRDefault="00F24F90" w:rsidP="003F19F1">
      <w:pPr>
        <w:pStyle w:val="Prrafodelista"/>
        <w:spacing w:after="0"/>
        <w:ind w:left="709"/>
        <w:jc w:val="both"/>
        <w:rPr>
          <w:rFonts w:cs="Calibri"/>
          <w:lang w:val="es-ES"/>
        </w:rPr>
      </w:pPr>
    </w:p>
    <w:p w14:paraId="3EEFCF1B" w14:textId="72DAC2A1" w:rsidR="00F24F90" w:rsidRPr="004764A5" w:rsidRDefault="00F24F90" w:rsidP="003F19F1">
      <w:pPr>
        <w:pStyle w:val="Prrafodelista"/>
        <w:spacing w:after="0"/>
        <w:ind w:left="709"/>
        <w:jc w:val="both"/>
        <w:rPr>
          <w:rFonts w:cs="Calibri"/>
          <w:b/>
          <w:lang w:val="es-ES"/>
        </w:rPr>
      </w:pPr>
      <w:r w:rsidRPr="004764A5">
        <w:rPr>
          <w:rFonts w:cs="Calibri"/>
          <w:b/>
          <w:lang w:val="es-ES"/>
        </w:rPr>
        <w:t>DIRIGIDA A LA COMUNIDAD ESTUDIANTIL DE LA LICENCIATURA EN NUTRICIÓN CLÍNICA PLAN DE ESTUDIOS 2016 SEMESTRAL SSCN</w:t>
      </w:r>
      <w:r w:rsidR="000D65EF">
        <w:rPr>
          <w:rFonts w:cs="Calibri"/>
          <w:b/>
          <w:lang w:val="es-ES"/>
        </w:rPr>
        <w:t>-</w:t>
      </w:r>
      <w:r w:rsidRPr="004764A5">
        <w:rPr>
          <w:rFonts w:cs="Calibri"/>
          <w:b/>
          <w:lang w:val="es-ES"/>
        </w:rPr>
        <w:t>100.</w:t>
      </w:r>
    </w:p>
    <w:p w14:paraId="10C77F92" w14:textId="77777777" w:rsidR="00A90654" w:rsidRPr="004764A5" w:rsidRDefault="00A90654" w:rsidP="003F19F1">
      <w:pPr>
        <w:pStyle w:val="Prrafodelista"/>
        <w:spacing w:after="0"/>
        <w:ind w:left="426"/>
        <w:jc w:val="both"/>
        <w:rPr>
          <w:rFonts w:cs="Calibri"/>
          <w:lang w:val="es-ES"/>
        </w:rPr>
      </w:pPr>
    </w:p>
    <w:p w14:paraId="5075B4AB" w14:textId="3B1B966B" w:rsidR="00D556E8" w:rsidRPr="004764A5" w:rsidRDefault="00D556E8" w:rsidP="0008462F">
      <w:pPr>
        <w:pStyle w:val="Prrafodelista"/>
        <w:numPr>
          <w:ilvl w:val="0"/>
          <w:numId w:val="11"/>
        </w:numPr>
        <w:spacing w:after="0"/>
        <w:ind w:left="426" w:hanging="426"/>
        <w:jc w:val="both"/>
        <w:rPr>
          <w:rFonts w:cs="Calibri"/>
          <w:b/>
          <w:bCs/>
          <w:lang w:val="es-ES"/>
        </w:rPr>
      </w:pPr>
      <w:r w:rsidRPr="004764A5">
        <w:rPr>
          <w:rFonts w:cs="Calibri"/>
          <w:b/>
          <w:bCs/>
          <w:lang w:val="es-ES"/>
        </w:rPr>
        <w:t>REQUISITOS</w:t>
      </w:r>
    </w:p>
    <w:p w14:paraId="3D171979" w14:textId="77777777" w:rsidR="00F24F90" w:rsidRPr="004764A5" w:rsidRDefault="00F24F90" w:rsidP="003F19F1">
      <w:pPr>
        <w:pStyle w:val="Prrafodelista"/>
        <w:spacing w:after="0"/>
        <w:ind w:left="426"/>
        <w:jc w:val="both"/>
        <w:rPr>
          <w:rFonts w:cs="Calibri"/>
          <w:lang w:val="es-ES"/>
        </w:rPr>
      </w:pPr>
    </w:p>
    <w:p w14:paraId="4EA0D98A" w14:textId="4EE256CB" w:rsidR="00D556E8" w:rsidRPr="004764A5" w:rsidRDefault="004F2FD9" w:rsidP="0008462F">
      <w:pPr>
        <w:numPr>
          <w:ilvl w:val="0"/>
          <w:numId w:val="3"/>
        </w:numPr>
        <w:spacing w:after="0"/>
        <w:contextualSpacing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Estar inscrita/</w:t>
      </w:r>
      <w:r w:rsidR="00D556E8" w:rsidRPr="004764A5">
        <w:rPr>
          <w:rFonts w:cs="Calibri"/>
          <w:lang w:val="es-ES"/>
        </w:rPr>
        <w:t xml:space="preserve">o </w:t>
      </w:r>
      <w:r w:rsidRPr="004764A5">
        <w:t xml:space="preserve">con actividad académica </w:t>
      </w:r>
      <w:r w:rsidR="00D556E8" w:rsidRPr="004764A5">
        <w:rPr>
          <w:rFonts w:cs="Calibri"/>
          <w:lang w:val="es-ES"/>
        </w:rPr>
        <w:t xml:space="preserve">en la Licenciatura en Nutrición Clínica </w:t>
      </w:r>
      <w:r w:rsidRPr="004764A5">
        <w:rPr>
          <w:rFonts w:cs="Calibri"/>
          <w:lang w:val="es-ES"/>
        </w:rPr>
        <w:t>“</w:t>
      </w:r>
      <w:r w:rsidRPr="004764A5">
        <w:rPr>
          <w:rFonts w:cs="Calibri"/>
          <w:b/>
          <w:lang w:val="es-ES"/>
        </w:rPr>
        <w:t xml:space="preserve">LNC” </w:t>
      </w:r>
      <w:r w:rsidR="00D556E8" w:rsidRPr="004764A5">
        <w:rPr>
          <w:rFonts w:cs="Calibri"/>
          <w:lang w:val="es-ES"/>
        </w:rPr>
        <w:t>de la Facultad de Medicina</w:t>
      </w:r>
      <w:r w:rsidRPr="004764A5">
        <w:rPr>
          <w:rFonts w:cs="Calibri"/>
          <w:lang w:val="es-ES"/>
        </w:rPr>
        <w:t xml:space="preserve"> </w:t>
      </w:r>
      <w:r w:rsidRPr="004764A5">
        <w:rPr>
          <w:rFonts w:cs="Calibri"/>
          <w:b/>
          <w:lang w:val="es-ES"/>
        </w:rPr>
        <w:t>“FACMED”</w:t>
      </w:r>
      <w:r w:rsidR="00D556E8" w:rsidRPr="004764A5">
        <w:rPr>
          <w:rFonts w:cs="Calibri"/>
          <w:lang w:val="es-ES"/>
        </w:rPr>
        <w:t>.</w:t>
      </w:r>
    </w:p>
    <w:p w14:paraId="0BC65FAC" w14:textId="74FD7357" w:rsidR="00D556E8" w:rsidRPr="004764A5" w:rsidRDefault="00D556E8" w:rsidP="0008462F">
      <w:pPr>
        <w:numPr>
          <w:ilvl w:val="0"/>
          <w:numId w:val="3"/>
        </w:numPr>
        <w:spacing w:after="0"/>
        <w:contextualSpacing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Haber cursado y aprobado la Práctica Profesional.</w:t>
      </w:r>
    </w:p>
    <w:p w14:paraId="346D2DE0" w14:textId="1BAFAD62" w:rsidR="00477511" w:rsidRPr="00AB3EA8" w:rsidRDefault="00477511" w:rsidP="00477511">
      <w:pPr>
        <w:numPr>
          <w:ilvl w:val="0"/>
          <w:numId w:val="3"/>
        </w:numPr>
        <w:spacing w:after="0"/>
        <w:contextualSpacing/>
        <w:jc w:val="both"/>
        <w:rPr>
          <w:rFonts w:cs="Calibri"/>
          <w:color w:val="000000"/>
          <w:lang w:val="es-ES"/>
        </w:rPr>
      </w:pPr>
      <w:r>
        <w:rPr>
          <w:rFonts w:cs="Calibri"/>
          <w:color w:val="000000"/>
          <w:lang w:val="es-ES"/>
        </w:rPr>
        <w:t>Cursar y acreditar el</w:t>
      </w:r>
      <w:r w:rsidRPr="00AB3EA8">
        <w:rPr>
          <w:rFonts w:cs="Calibri"/>
          <w:color w:val="000000"/>
          <w:lang w:val="es-ES"/>
        </w:rPr>
        <w:t xml:space="preserve"> </w:t>
      </w:r>
      <w:r w:rsidRPr="00461085">
        <w:rPr>
          <w:rFonts w:cs="Calibri"/>
          <w:b/>
          <w:bCs/>
          <w:color w:val="000000"/>
          <w:lang w:val="es-ES"/>
        </w:rPr>
        <w:t>CURSO DE INDUCCIÓN</w:t>
      </w:r>
      <w:r w:rsidRPr="00AB3EA8">
        <w:rPr>
          <w:rFonts w:cs="Calibri"/>
          <w:color w:val="000000"/>
          <w:lang w:val="es-ES"/>
        </w:rPr>
        <w:t xml:space="preserve"> que se llev</w:t>
      </w:r>
      <w:r>
        <w:rPr>
          <w:rFonts w:cs="Calibri"/>
          <w:color w:val="000000"/>
          <w:lang w:val="es-ES"/>
        </w:rPr>
        <w:t>ara</w:t>
      </w:r>
      <w:r w:rsidRPr="00AB3EA8">
        <w:rPr>
          <w:rFonts w:cs="Calibri"/>
          <w:color w:val="000000"/>
          <w:lang w:val="es-ES"/>
        </w:rPr>
        <w:t xml:space="preserve"> a cabo </w:t>
      </w:r>
      <w:r>
        <w:rPr>
          <w:rFonts w:cs="Calibri"/>
          <w:color w:val="000000"/>
          <w:lang w:val="es-ES"/>
        </w:rPr>
        <w:t xml:space="preserve">los días </w:t>
      </w:r>
      <w:r>
        <w:rPr>
          <w:rFonts w:cs="Calibri"/>
          <w:b/>
          <w:color w:val="000000"/>
          <w:lang w:val="es-ES"/>
        </w:rPr>
        <w:t>1</w:t>
      </w:r>
      <w:r w:rsidR="003F7794">
        <w:rPr>
          <w:rFonts w:cs="Calibri"/>
          <w:b/>
          <w:color w:val="000000"/>
          <w:lang w:val="es-ES"/>
        </w:rPr>
        <w:t>2</w:t>
      </w:r>
      <w:r>
        <w:rPr>
          <w:rFonts w:cs="Calibri"/>
          <w:b/>
          <w:color w:val="000000"/>
          <w:lang w:val="es-ES"/>
        </w:rPr>
        <w:t>, 1</w:t>
      </w:r>
      <w:r w:rsidR="003F7794">
        <w:rPr>
          <w:rFonts w:cs="Calibri"/>
          <w:b/>
          <w:color w:val="000000"/>
          <w:lang w:val="es-ES"/>
        </w:rPr>
        <w:t>3</w:t>
      </w:r>
      <w:r>
        <w:rPr>
          <w:rFonts w:cs="Calibri"/>
          <w:b/>
          <w:color w:val="000000"/>
          <w:lang w:val="es-ES"/>
        </w:rPr>
        <w:t xml:space="preserve"> y 1</w:t>
      </w:r>
      <w:r w:rsidR="003F7794">
        <w:rPr>
          <w:rFonts w:cs="Calibri"/>
          <w:b/>
          <w:color w:val="000000"/>
          <w:lang w:val="es-ES"/>
        </w:rPr>
        <w:t>4</w:t>
      </w:r>
      <w:r>
        <w:rPr>
          <w:rFonts w:cs="Calibri"/>
          <w:b/>
          <w:color w:val="000000"/>
          <w:lang w:val="es-ES"/>
        </w:rPr>
        <w:t xml:space="preserve"> de junio de 2025</w:t>
      </w:r>
      <w:r w:rsidRPr="002B1BDD">
        <w:rPr>
          <w:rFonts w:cs="Calibri"/>
          <w:b/>
          <w:color w:val="000000"/>
          <w:lang w:val="es-ES"/>
        </w:rPr>
        <w:t xml:space="preserve"> </w:t>
      </w:r>
      <w:r w:rsidRPr="00AB3EA8">
        <w:rPr>
          <w:rFonts w:cs="Calibri"/>
          <w:b/>
          <w:color w:val="000000"/>
          <w:lang w:val="es-ES"/>
        </w:rPr>
        <w:t>de 9:00 a 17:00 horas</w:t>
      </w:r>
      <w:r>
        <w:rPr>
          <w:rFonts w:cs="Calibri"/>
          <w:b/>
          <w:color w:val="000000"/>
          <w:lang w:val="es-ES"/>
        </w:rPr>
        <w:t xml:space="preserve"> (fechas sujetas a cambio)</w:t>
      </w:r>
      <w:r w:rsidRPr="00AB3EA8">
        <w:rPr>
          <w:rFonts w:cs="Calibri"/>
          <w:color w:val="000000"/>
          <w:lang w:val="es-ES"/>
        </w:rPr>
        <w:t xml:space="preserve">, en su modalidad virtual a través de la plataforma Microsoft Teams. </w:t>
      </w:r>
    </w:p>
    <w:p w14:paraId="3C8B57C7" w14:textId="6816D91E" w:rsidR="005B3F33" w:rsidRPr="004764A5" w:rsidRDefault="005B3F33" w:rsidP="005B3F33">
      <w:pPr>
        <w:numPr>
          <w:ilvl w:val="0"/>
          <w:numId w:val="3"/>
        </w:numPr>
        <w:spacing w:after="0"/>
        <w:contextualSpacing/>
        <w:jc w:val="both"/>
        <w:rPr>
          <w:rFonts w:cs="Calibri"/>
          <w:lang w:val="es-ES"/>
        </w:rPr>
      </w:pPr>
      <w:r w:rsidRPr="004764A5">
        <w:rPr>
          <w:rFonts w:cs="Calibri"/>
          <w:color w:val="000000"/>
          <w:lang w:val="es-ES"/>
        </w:rPr>
        <w:t xml:space="preserve">Haber participado en la reunión convocada por la coordinación de PPC </w:t>
      </w:r>
      <w:r w:rsidRPr="004764A5">
        <w:rPr>
          <w:lang w:val="es-ES"/>
        </w:rPr>
        <w:t xml:space="preserve">el </w:t>
      </w:r>
      <w:r w:rsidR="00495E6E">
        <w:rPr>
          <w:rFonts w:cs="Calibri"/>
          <w:b/>
          <w:bCs/>
          <w:lang w:val="es-ES"/>
        </w:rPr>
        <w:t>0</w:t>
      </w:r>
      <w:r w:rsidR="000D65EF">
        <w:rPr>
          <w:rFonts w:cs="Calibri"/>
          <w:b/>
          <w:bCs/>
          <w:lang w:val="es-ES"/>
        </w:rPr>
        <w:t>2</w:t>
      </w:r>
      <w:r w:rsidR="00495E6E">
        <w:rPr>
          <w:rFonts w:cs="Calibri"/>
          <w:b/>
          <w:bCs/>
          <w:lang w:val="es-ES"/>
        </w:rPr>
        <w:t xml:space="preserve"> </w:t>
      </w:r>
      <w:r w:rsidRPr="004764A5">
        <w:rPr>
          <w:rFonts w:cs="Calibri"/>
          <w:b/>
          <w:bCs/>
          <w:lang w:val="es-ES"/>
        </w:rPr>
        <w:t xml:space="preserve">de </w:t>
      </w:r>
      <w:r w:rsidR="000D65EF">
        <w:rPr>
          <w:rFonts w:cs="Calibri"/>
          <w:b/>
          <w:bCs/>
          <w:lang w:val="es-ES"/>
        </w:rPr>
        <w:t>septiembre</w:t>
      </w:r>
      <w:r w:rsidR="00495E6E">
        <w:rPr>
          <w:rFonts w:cs="Calibri"/>
          <w:b/>
          <w:bCs/>
          <w:lang w:val="es-ES"/>
        </w:rPr>
        <w:t xml:space="preserve"> de 202</w:t>
      </w:r>
      <w:r w:rsidR="00707C8C">
        <w:rPr>
          <w:rFonts w:cs="Calibri"/>
          <w:b/>
          <w:bCs/>
          <w:lang w:val="es-ES"/>
        </w:rPr>
        <w:t>5</w:t>
      </w:r>
      <w:r w:rsidRPr="004764A5">
        <w:rPr>
          <w:rFonts w:cs="Calibri"/>
          <w:b/>
          <w:bCs/>
          <w:lang w:val="es-ES"/>
        </w:rPr>
        <w:t>,</w:t>
      </w:r>
      <w:r w:rsidRPr="004764A5">
        <w:rPr>
          <w:lang w:val="es-ES"/>
        </w:rPr>
        <w:t xml:space="preserve"> </w:t>
      </w:r>
      <w:r w:rsidRPr="004764A5">
        <w:rPr>
          <w:rFonts w:cs="Calibri"/>
          <w:color w:val="000000"/>
          <w:lang w:val="es-ES"/>
        </w:rPr>
        <w:t>para recibir información acerca de los trámites para solicitar “Plazas foráneas”.</w:t>
      </w:r>
      <w:r w:rsidR="00620FA3" w:rsidRPr="004764A5">
        <w:rPr>
          <w:rFonts w:cs="Calibri"/>
          <w:color w:val="000000"/>
          <w:lang w:val="es-ES"/>
        </w:rPr>
        <w:t xml:space="preserve"> </w:t>
      </w:r>
      <w:r w:rsidR="00620FA3" w:rsidRPr="004764A5">
        <w:rPr>
          <w:rFonts w:cs="Calibri"/>
          <w:b/>
          <w:bCs/>
          <w:color w:val="000000"/>
          <w:lang w:val="es-ES"/>
        </w:rPr>
        <w:t>Solo tendrá validez la documentación tramitada a través de la coordinación de PPC.</w:t>
      </w:r>
    </w:p>
    <w:p w14:paraId="2958B010" w14:textId="6F88FB8B" w:rsidR="006C09F1" w:rsidRPr="004764A5" w:rsidRDefault="00371F84" w:rsidP="00E31E4D">
      <w:pPr>
        <w:numPr>
          <w:ilvl w:val="0"/>
          <w:numId w:val="3"/>
        </w:numPr>
        <w:spacing w:after="0"/>
        <w:contextualSpacing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Quienes previamente efectuaron su trámite como trabajadores del IMSS, ISSSTE o Secretaría</w:t>
      </w:r>
      <w:r w:rsidR="00495E6E">
        <w:rPr>
          <w:rFonts w:cs="Calibri"/>
          <w:lang w:val="es-ES"/>
        </w:rPr>
        <w:t xml:space="preserve"> de Salud, debieron realizar el</w:t>
      </w:r>
      <w:r w:rsidRPr="004764A5">
        <w:rPr>
          <w:rFonts w:cs="Calibri"/>
          <w:lang w:val="es-ES"/>
        </w:rPr>
        <w:t xml:space="preserve"> </w:t>
      </w:r>
      <w:r w:rsidR="00495E6E">
        <w:rPr>
          <w:rFonts w:cs="Calibri"/>
          <w:bCs/>
          <w:lang w:val="es-ES"/>
        </w:rPr>
        <w:t>día</w:t>
      </w:r>
      <w:r w:rsidR="00205449" w:rsidRPr="004764A5">
        <w:rPr>
          <w:rFonts w:cs="Calibri"/>
          <w:bCs/>
          <w:lang w:val="es-ES"/>
        </w:rPr>
        <w:t xml:space="preserve"> </w:t>
      </w:r>
      <w:r w:rsidR="00707C8C" w:rsidRPr="00707C8C">
        <w:rPr>
          <w:rFonts w:cs="Calibri"/>
          <w:b/>
          <w:lang w:val="es-ES"/>
        </w:rPr>
        <w:t xml:space="preserve">15 de </w:t>
      </w:r>
      <w:r w:rsidR="000D65EF">
        <w:rPr>
          <w:rFonts w:cs="Calibri"/>
          <w:b/>
          <w:lang w:val="es-ES"/>
        </w:rPr>
        <w:t>agosto</w:t>
      </w:r>
      <w:r w:rsidR="00707C8C" w:rsidRPr="00707C8C">
        <w:rPr>
          <w:rFonts w:cs="Calibri"/>
          <w:b/>
          <w:lang w:val="es-ES"/>
        </w:rPr>
        <w:t xml:space="preserve"> de 2025</w:t>
      </w:r>
      <w:r w:rsidRPr="004764A5">
        <w:rPr>
          <w:rFonts w:cs="Calibri"/>
          <w:lang w:val="es-ES"/>
        </w:rPr>
        <w:t>, la notificación a la Coordinación de PPC para conocimiento y control interno de la misma, presentando copias simples de los siguientes documentos: último ticket de pago y tarjetón o credencial</w:t>
      </w:r>
      <w:r w:rsidR="00736D1E" w:rsidRPr="004764A5">
        <w:rPr>
          <w:rFonts w:cs="Calibri"/>
          <w:lang w:val="es-ES"/>
        </w:rPr>
        <w:t xml:space="preserve"> de trabajo</w:t>
      </w:r>
      <w:r w:rsidRPr="004764A5">
        <w:rPr>
          <w:rFonts w:cs="Calibri"/>
          <w:lang w:val="es-ES"/>
        </w:rPr>
        <w:t xml:space="preserve"> vigente y carta de aceptación; además de haber efectuado los trámites correspondientes en su unidad de trabajo, deberán sujetarse a lo que dictaminen dichos centros </w:t>
      </w:r>
      <w:r w:rsidR="00736D1E" w:rsidRPr="004764A5">
        <w:rPr>
          <w:rFonts w:cs="Calibri"/>
          <w:lang w:val="es-ES"/>
        </w:rPr>
        <w:t>laborales</w:t>
      </w:r>
      <w:r w:rsidR="00B30E70" w:rsidRPr="004764A5">
        <w:rPr>
          <w:rFonts w:cs="Calibri"/>
          <w:lang w:val="es-ES"/>
        </w:rPr>
        <w:t>.</w:t>
      </w:r>
    </w:p>
    <w:p w14:paraId="764CC0C1" w14:textId="77777777" w:rsidR="00F60A56" w:rsidRPr="004764A5" w:rsidRDefault="00B30E70" w:rsidP="00F60A56">
      <w:pPr>
        <w:pStyle w:val="Normal2"/>
        <w:numPr>
          <w:ilvl w:val="0"/>
          <w:numId w:val="3"/>
        </w:numPr>
        <w:spacing w:after="0" w:line="276" w:lineRule="auto"/>
        <w:jc w:val="both"/>
      </w:pPr>
      <w:r w:rsidRPr="004764A5">
        <w:t>Quienes participen elegirán plaza de manera voluntaria y de acuerdo a la</w:t>
      </w:r>
      <w:r w:rsidRPr="004764A5">
        <w:rPr>
          <w:b/>
        </w:rPr>
        <w:t xml:space="preserve"> </w:t>
      </w:r>
      <w:r w:rsidRPr="004764A5">
        <w:t>lista oficial de aspirantes emitida por la Dirección de Administración Escolar (DAE).</w:t>
      </w:r>
    </w:p>
    <w:p w14:paraId="15C3D24C" w14:textId="798B9EC0" w:rsidR="00F60A56" w:rsidRPr="004764A5" w:rsidRDefault="00371F84" w:rsidP="00F60A56">
      <w:pPr>
        <w:pStyle w:val="Normal2"/>
        <w:numPr>
          <w:ilvl w:val="0"/>
          <w:numId w:val="3"/>
        </w:numPr>
        <w:spacing w:after="0" w:line="276" w:lineRule="auto"/>
        <w:jc w:val="both"/>
      </w:pPr>
      <w:r w:rsidRPr="004764A5">
        <w:rPr>
          <w:lang w:val="es-ES"/>
        </w:rPr>
        <w:t>Cumplir con todo lo establecido en la presente Convocatoria</w:t>
      </w:r>
      <w:r w:rsidR="00F60A56" w:rsidRPr="004764A5">
        <w:rPr>
          <w:lang w:val="es-ES"/>
        </w:rPr>
        <w:t xml:space="preserve"> </w:t>
      </w:r>
      <w:r w:rsidR="00F60A56" w:rsidRPr="004764A5">
        <w:t>y los requerimientos de la Secretaría de Salud.</w:t>
      </w:r>
    </w:p>
    <w:p w14:paraId="2EE4E036" w14:textId="77777777" w:rsidR="00F60A56" w:rsidRPr="004764A5" w:rsidRDefault="00F60A56" w:rsidP="00B30E70">
      <w:pPr>
        <w:spacing w:after="0"/>
        <w:ind w:left="720"/>
        <w:contextualSpacing/>
        <w:jc w:val="both"/>
        <w:rPr>
          <w:rFonts w:cs="Calibri"/>
          <w:lang w:val="es-ES"/>
        </w:rPr>
      </w:pPr>
    </w:p>
    <w:p w14:paraId="2EDA327F" w14:textId="77777777" w:rsidR="00371F84" w:rsidRPr="004764A5" w:rsidRDefault="00371F84" w:rsidP="003F19F1">
      <w:pPr>
        <w:pStyle w:val="Normal1"/>
        <w:spacing w:after="0" w:line="276" w:lineRule="auto"/>
        <w:ind w:left="567" w:hanging="141"/>
        <w:jc w:val="both"/>
        <w:rPr>
          <w:b/>
          <w:bCs/>
          <w:lang w:val="es-ES" w:eastAsia="en-US"/>
        </w:rPr>
      </w:pPr>
      <w:r w:rsidRPr="004764A5">
        <w:rPr>
          <w:b/>
          <w:bCs/>
          <w:lang w:val="es-ES" w:eastAsia="en-US"/>
        </w:rPr>
        <w:t xml:space="preserve">IMPORTANTE. </w:t>
      </w:r>
    </w:p>
    <w:p w14:paraId="03CFF4AD" w14:textId="0B0F6E9F" w:rsidR="00371F84" w:rsidRPr="004764A5" w:rsidRDefault="00371F84" w:rsidP="0008462F">
      <w:pPr>
        <w:pStyle w:val="Normal1"/>
        <w:numPr>
          <w:ilvl w:val="0"/>
          <w:numId w:val="12"/>
        </w:numPr>
        <w:spacing w:after="0" w:line="276" w:lineRule="auto"/>
        <w:ind w:left="1134" w:hanging="283"/>
        <w:jc w:val="both"/>
        <w:rPr>
          <w:lang w:val="es-ES" w:eastAsia="en-US"/>
        </w:rPr>
      </w:pPr>
      <w:r w:rsidRPr="004764A5">
        <w:rPr>
          <w:lang w:val="es-ES" w:eastAsia="en-US"/>
        </w:rPr>
        <w:t xml:space="preserve">Los documentos y requisitos solicitados se deberán entregar en tiempo </w:t>
      </w:r>
      <w:r w:rsidR="00D11E54" w:rsidRPr="004764A5">
        <w:rPr>
          <w:lang w:val="es-ES" w:eastAsia="en-US"/>
        </w:rPr>
        <w:t>y forma</w:t>
      </w:r>
      <w:r w:rsidRPr="004764A5">
        <w:rPr>
          <w:lang w:val="es-ES" w:eastAsia="en-US"/>
        </w:rPr>
        <w:t xml:space="preserve">. </w:t>
      </w:r>
      <w:r w:rsidR="00FF6B4D" w:rsidRPr="004764A5">
        <w:rPr>
          <w:b/>
          <w:lang w:val="es-ES" w:eastAsia="en-US"/>
        </w:rPr>
        <w:t>No habrá prórroga</w:t>
      </w:r>
      <w:r w:rsidRPr="004764A5">
        <w:rPr>
          <w:lang w:val="es-ES" w:eastAsia="en-US"/>
        </w:rPr>
        <w:t>.</w:t>
      </w:r>
    </w:p>
    <w:p w14:paraId="5BEA4FB6" w14:textId="4F47EBE8" w:rsidR="00371F84" w:rsidRPr="004764A5" w:rsidRDefault="00FF6B4D" w:rsidP="0008462F">
      <w:pPr>
        <w:pStyle w:val="Normal1"/>
        <w:numPr>
          <w:ilvl w:val="0"/>
          <w:numId w:val="12"/>
        </w:numPr>
        <w:spacing w:after="0" w:line="276" w:lineRule="auto"/>
        <w:ind w:left="1134" w:hanging="283"/>
        <w:jc w:val="both"/>
        <w:rPr>
          <w:lang w:val="es-ES" w:eastAsia="en-US"/>
        </w:rPr>
      </w:pPr>
      <w:r w:rsidRPr="004764A5">
        <w:rPr>
          <w:lang w:val="es-ES" w:eastAsia="en-US"/>
        </w:rPr>
        <w:t>Las fechas y horarios establecidos en la presente convocatoria, podrán estar sujetos a cambios sin previo aviso.</w:t>
      </w:r>
    </w:p>
    <w:p w14:paraId="4700E22B" w14:textId="2B1CC658" w:rsidR="00371F84" w:rsidRPr="004764A5" w:rsidRDefault="00371F84" w:rsidP="0008462F">
      <w:pPr>
        <w:pStyle w:val="Normal1"/>
        <w:numPr>
          <w:ilvl w:val="0"/>
          <w:numId w:val="12"/>
        </w:numPr>
        <w:spacing w:after="0" w:line="276" w:lineRule="auto"/>
        <w:ind w:left="1134" w:hanging="283"/>
        <w:jc w:val="both"/>
        <w:rPr>
          <w:lang w:val="es-ES" w:eastAsia="en-US"/>
        </w:rPr>
      </w:pPr>
      <w:r w:rsidRPr="004764A5">
        <w:rPr>
          <w:lang w:val="es-ES" w:eastAsia="en-US"/>
        </w:rPr>
        <w:lastRenderedPageBreak/>
        <w:t xml:space="preserve">El alumnado aspirante al </w:t>
      </w:r>
      <w:r w:rsidR="00F062A8" w:rsidRPr="004764A5">
        <w:rPr>
          <w:lang w:val="es-ES" w:eastAsia="en-US"/>
        </w:rPr>
        <w:t>SS</w:t>
      </w:r>
      <w:r w:rsidRPr="004764A5">
        <w:rPr>
          <w:lang w:val="es-ES" w:eastAsia="en-US"/>
        </w:rPr>
        <w:t xml:space="preserve"> deberá estar pendiente de las indicaciones y comunicados que emita la Coordinación de Nutrición Clínica de la FACMED y la Benemérita Universidad Autónoma de Puebla a través de sus diferentes medios de difusión institucional.</w:t>
      </w:r>
    </w:p>
    <w:p w14:paraId="6E78DE8B" w14:textId="77777777" w:rsidR="00A1018F" w:rsidRPr="004764A5" w:rsidRDefault="00A1018F" w:rsidP="003F19F1">
      <w:pPr>
        <w:pStyle w:val="Normal1"/>
        <w:spacing w:after="0" w:line="276" w:lineRule="auto"/>
        <w:ind w:left="720"/>
        <w:jc w:val="both"/>
        <w:rPr>
          <w:lang w:val="es-ES" w:eastAsia="en-US"/>
        </w:rPr>
      </w:pPr>
    </w:p>
    <w:p w14:paraId="2DFE748E" w14:textId="77777777" w:rsidR="00A1018F" w:rsidRPr="004764A5" w:rsidRDefault="00A1018F" w:rsidP="0008462F">
      <w:pPr>
        <w:pStyle w:val="Prrafodelista"/>
        <w:numPr>
          <w:ilvl w:val="0"/>
          <w:numId w:val="11"/>
        </w:numPr>
        <w:spacing w:after="0"/>
        <w:ind w:left="426" w:hanging="425"/>
        <w:jc w:val="both"/>
        <w:rPr>
          <w:rFonts w:cs="Calibri"/>
          <w:b/>
          <w:bCs/>
          <w:lang w:val="es-ES"/>
        </w:rPr>
      </w:pPr>
      <w:r w:rsidRPr="004764A5">
        <w:rPr>
          <w:rFonts w:cs="Calibri"/>
          <w:b/>
          <w:bCs/>
          <w:lang w:val="es-ES"/>
        </w:rPr>
        <w:t>TRÁMITES PREVIOS</w:t>
      </w:r>
    </w:p>
    <w:p w14:paraId="336E4056" w14:textId="77777777" w:rsidR="00FF6B4D" w:rsidRPr="004764A5" w:rsidRDefault="00FF6B4D" w:rsidP="00FF6B4D">
      <w:pPr>
        <w:pStyle w:val="Prrafodelista"/>
        <w:spacing w:after="0"/>
        <w:ind w:left="426"/>
        <w:jc w:val="both"/>
        <w:rPr>
          <w:rFonts w:cs="Calibri"/>
          <w:b/>
          <w:bCs/>
          <w:lang w:val="es-ES"/>
        </w:rPr>
      </w:pPr>
    </w:p>
    <w:p w14:paraId="0B3AFF42" w14:textId="292960AB" w:rsidR="00A1018F" w:rsidRPr="004764A5" w:rsidRDefault="00A1018F" w:rsidP="00615192">
      <w:pPr>
        <w:tabs>
          <w:tab w:val="left" w:pos="567"/>
        </w:tabs>
        <w:spacing w:after="0" w:line="240" w:lineRule="auto"/>
        <w:ind w:left="567" w:right="117" w:hanging="567"/>
        <w:jc w:val="both"/>
        <w:rPr>
          <w:rFonts w:cs="Calibri"/>
          <w:b/>
          <w:bCs/>
          <w:lang w:val="es-ES"/>
        </w:rPr>
      </w:pPr>
      <w:r w:rsidRPr="004764A5">
        <w:rPr>
          <w:rFonts w:cs="Calibri"/>
          <w:b/>
          <w:bCs/>
          <w:lang w:val="es-ES"/>
        </w:rPr>
        <w:t>EN LA DIRECCIÓN DE ADMINISTRACIÓN ESCOLAR DEL ÁREA DE LA SALUD</w:t>
      </w:r>
      <w:r w:rsidR="00877271" w:rsidRPr="004764A5">
        <w:rPr>
          <w:rFonts w:cs="Calibri"/>
          <w:b/>
          <w:bCs/>
          <w:lang w:val="es-ES"/>
        </w:rPr>
        <w:t xml:space="preserve"> (DAE)</w:t>
      </w:r>
      <w:r w:rsidRPr="004764A5">
        <w:rPr>
          <w:rFonts w:cs="Calibri"/>
          <w:b/>
          <w:bCs/>
          <w:lang w:val="es-ES"/>
        </w:rPr>
        <w:t>.</w:t>
      </w:r>
    </w:p>
    <w:p w14:paraId="1FEDF8E7" w14:textId="77777777" w:rsidR="00615192" w:rsidRPr="004764A5" w:rsidRDefault="00615192" w:rsidP="00615192">
      <w:pPr>
        <w:tabs>
          <w:tab w:val="left" w:pos="567"/>
        </w:tabs>
        <w:spacing w:after="0" w:line="240" w:lineRule="auto"/>
        <w:ind w:left="567" w:right="117" w:hanging="567"/>
        <w:jc w:val="both"/>
        <w:rPr>
          <w:rFonts w:cs="Calibri"/>
          <w:b/>
          <w:bCs/>
          <w:lang w:val="es-ES"/>
        </w:rPr>
      </w:pPr>
    </w:p>
    <w:p w14:paraId="27A6F045" w14:textId="50C36C70" w:rsidR="00FF6B4D" w:rsidRPr="004764A5" w:rsidRDefault="00A1018F" w:rsidP="00FD3ECE">
      <w:pPr>
        <w:pStyle w:val="Normal11"/>
        <w:numPr>
          <w:ilvl w:val="0"/>
          <w:numId w:val="23"/>
        </w:numPr>
        <w:spacing w:after="0" w:line="240" w:lineRule="auto"/>
        <w:ind w:left="426" w:hanging="284"/>
        <w:jc w:val="both"/>
        <w:rPr>
          <w:lang w:val="es-ES" w:eastAsia="en-US"/>
        </w:rPr>
      </w:pPr>
      <w:r w:rsidRPr="004764A5">
        <w:rPr>
          <w:lang w:val="es-ES" w:eastAsia="en-US"/>
        </w:rPr>
        <w:t>Las y los aspirantes deben tramitar</w:t>
      </w:r>
      <w:r w:rsidR="00BA3CA4" w:rsidRPr="004764A5">
        <w:rPr>
          <w:lang w:val="es-ES" w:eastAsia="en-US"/>
        </w:rPr>
        <w:t xml:space="preserve"> anticipadamente </w:t>
      </w:r>
      <w:r w:rsidRPr="004764A5">
        <w:rPr>
          <w:lang w:val="es-ES" w:eastAsia="en-US"/>
        </w:rPr>
        <w:t>en la liga de servicios escolares de la DAE www.autoservicios.buap.mx, lo siguiente:</w:t>
      </w:r>
    </w:p>
    <w:p w14:paraId="7423E99D" w14:textId="77777777" w:rsidR="00615192" w:rsidRPr="004764A5" w:rsidRDefault="00615192" w:rsidP="00615192">
      <w:pPr>
        <w:pStyle w:val="Normal11"/>
        <w:spacing w:after="0" w:line="240" w:lineRule="auto"/>
        <w:ind w:left="785"/>
        <w:jc w:val="both"/>
        <w:rPr>
          <w:lang w:val="es-ES" w:eastAsia="en-US"/>
        </w:rPr>
      </w:pPr>
    </w:p>
    <w:p w14:paraId="6C1BD3C7" w14:textId="32AC678A" w:rsidR="00A1018F" w:rsidRPr="004764A5" w:rsidRDefault="00A1018F" w:rsidP="00615192">
      <w:pPr>
        <w:pStyle w:val="Normal11"/>
        <w:numPr>
          <w:ilvl w:val="0"/>
          <w:numId w:val="15"/>
        </w:numPr>
        <w:spacing w:after="0" w:line="240" w:lineRule="auto"/>
        <w:jc w:val="both"/>
        <w:rPr>
          <w:lang w:val="es-ES" w:eastAsia="en-US"/>
        </w:rPr>
      </w:pPr>
      <w:r w:rsidRPr="004764A5">
        <w:rPr>
          <w:lang w:val="es-ES" w:eastAsia="en-US"/>
        </w:rPr>
        <w:t>KARDEX LEGALIZADO</w:t>
      </w:r>
      <w:r w:rsidR="00CA01A7" w:rsidRPr="004764A5">
        <w:rPr>
          <w:lang w:val="es-ES" w:eastAsia="en-US"/>
        </w:rPr>
        <w:t>.</w:t>
      </w:r>
    </w:p>
    <w:p w14:paraId="16C3BE08" w14:textId="6E5DFFDC" w:rsidR="00620FA3" w:rsidRPr="004764A5" w:rsidRDefault="00620FA3" w:rsidP="00620FA3">
      <w:pPr>
        <w:pStyle w:val="Normal11"/>
        <w:spacing w:after="0" w:line="240" w:lineRule="auto"/>
        <w:jc w:val="both"/>
        <w:rPr>
          <w:lang w:val="es-ES" w:eastAsia="en-US"/>
        </w:rPr>
      </w:pPr>
    </w:p>
    <w:p w14:paraId="6BCA4F05" w14:textId="77777777" w:rsidR="00620FA3" w:rsidRPr="004764A5" w:rsidRDefault="00620FA3" w:rsidP="00620FA3">
      <w:pPr>
        <w:pStyle w:val="Normal11"/>
        <w:spacing w:after="0" w:line="240" w:lineRule="auto"/>
        <w:jc w:val="both"/>
        <w:rPr>
          <w:lang w:val="es-ES" w:eastAsia="en-US"/>
        </w:rPr>
      </w:pPr>
      <w:r w:rsidRPr="004764A5">
        <w:rPr>
          <w:lang w:val="es-ES" w:eastAsia="en-US"/>
        </w:rPr>
        <w:t xml:space="preserve">Las y los aspirantes deberán tramitar el KARDEX LEGALIZADO en la liga de servicios escolares </w:t>
      </w:r>
      <w:hyperlink r:id="rId9" w:history="1">
        <w:r w:rsidRPr="004764A5">
          <w:rPr>
            <w:rStyle w:val="Hipervnculo"/>
            <w:lang w:val="es-ES" w:eastAsia="en-US"/>
          </w:rPr>
          <w:t>www.autoservicios.buap.mx</w:t>
        </w:r>
      </w:hyperlink>
      <w:r w:rsidRPr="004764A5">
        <w:rPr>
          <w:lang w:val="es-ES" w:eastAsia="en-US"/>
        </w:rPr>
        <w:t>, en la fecha que índice la DAE.</w:t>
      </w:r>
    </w:p>
    <w:p w14:paraId="4B4664B5" w14:textId="77777777" w:rsidR="00620FA3" w:rsidRPr="004764A5" w:rsidRDefault="00620FA3" w:rsidP="00620FA3">
      <w:pPr>
        <w:pStyle w:val="Normal11"/>
        <w:spacing w:after="0" w:line="240" w:lineRule="auto"/>
        <w:ind w:left="785"/>
        <w:jc w:val="both"/>
        <w:rPr>
          <w:lang w:val="es-ES" w:eastAsia="en-US"/>
        </w:rPr>
      </w:pPr>
    </w:p>
    <w:p w14:paraId="76C2FFE6" w14:textId="795F6D38" w:rsidR="000D65EF" w:rsidRDefault="00620FA3" w:rsidP="00620FA3">
      <w:pPr>
        <w:pStyle w:val="Normal11"/>
        <w:spacing w:after="0" w:line="276" w:lineRule="auto"/>
        <w:jc w:val="both"/>
        <w:rPr>
          <w:lang w:val="es-ES" w:eastAsia="en-US"/>
        </w:rPr>
      </w:pPr>
      <w:r w:rsidRPr="004764A5">
        <w:rPr>
          <w:lang w:val="es-ES" w:eastAsia="en-US"/>
        </w:rPr>
        <w:t xml:space="preserve">Una vez obtenido el documento se informará a las y los alumnos la fecha en que deben subir el Kardex legalizado al siguiente link: </w:t>
      </w:r>
      <w:hyperlink r:id="rId10" w:history="1">
        <w:r w:rsidR="000D65EF" w:rsidRPr="000E66C8">
          <w:rPr>
            <w:rStyle w:val="Hipervnculo"/>
            <w:lang w:val="es-ES" w:eastAsia="en-US"/>
          </w:rPr>
          <w:t>https://www.dropbox.com/request/4ok7M1bY5xra2pEPwiun</w:t>
        </w:r>
      </w:hyperlink>
    </w:p>
    <w:p w14:paraId="7E2E9521" w14:textId="63669990" w:rsidR="00FF6B4D" w:rsidRDefault="00FF6B4D" w:rsidP="00615192">
      <w:pPr>
        <w:pStyle w:val="Normal11"/>
        <w:spacing w:after="0" w:line="240" w:lineRule="auto"/>
        <w:ind w:left="426"/>
        <w:jc w:val="both"/>
        <w:rPr>
          <w:lang w:val="es-ES" w:eastAsia="en-US"/>
        </w:rPr>
      </w:pPr>
    </w:p>
    <w:p w14:paraId="721E1043" w14:textId="77777777" w:rsidR="000D65EF" w:rsidRPr="004764A5" w:rsidRDefault="000D65EF" w:rsidP="00615192">
      <w:pPr>
        <w:pStyle w:val="Normal11"/>
        <w:spacing w:after="0" w:line="240" w:lineRule="auto"/>
        <w:ind w:left="426"/>
        <w:jc w:val="both"/>
        <w:rPr>
          <w:lang w:val="es-ES" w:eastAsia="en-US"/>
        </w:rPr>
      </w:pPr>
    </w:p>
    <w:p w14:paraId="26D09F8D" w14:textId="26866AAD" w:rsidR="00A1018F" w:rsidRPr="004764A5" w:rsidRDefault="00A1018F" w:rsidP="00615192">
      <w:pPr>
        <w:pStyle w:val="Prrafodelista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cs="Calibri"/>
          <w:b/>
          <w:bCs/>
          <w:lang w:val="es-ES"/>
        </w:rPr>
      </w:pPr>
      <w:r w:rsidRPr="004764A5">
        <w:rPr>
          <w:rFonts w:cs="Calibri"/>
          <w:b/>
          <w:bCs/>
          <w:lang w:val="es-ES"/>
        </w:rPr>
        <w:t>DEL SISTEMA DE INFORMACIÓN PARA LA ADMINISTRACIÓN DE SERVIC</w:t>
      </w:r>
      <w:r w:rsidR="002C3C21" w:rsidRPr="004764A5">
        <w:rPr>
          <w:rFonts w:cs="Calibri"/>
          <w:b/>
          <w:bCs/>
          <w:lang w:val="es-ES"/>
        </w:rPr>
        <w:t>IO SOCIAL PARA LA SALUD (SIASS).</w:t>
      </w:r>
    </w:p>
    <w:p w14:paraId="547AB495" w14:textId="52C56C1B" w:rsidR="00816A9C" w:rsidRPr="004764A5" w:rsidRDefault="00A1018F" w:rsidP="00620FA3">
      <w:pPr>
        <w:pStyle w:val="Prrafodelista"/>
        <w:spacing w:after="0"/>
        <w:ind w:left="426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Haberse registrado en línea al sistema SIASS</w:t>
      </w:r>
      <w:r w:rsidR="008D534C" w:rsidRPr="004764A5">
        <w:rPr>
          <w:rFonts w:cs="Calibri"/>
          <w:lang w:val="es-ES"/>
        </w:rPr>
        <w:t xml:space="preserve"> en el siguiente enlace: </w:t>
      </w:r>
      <w:hyperlink r:id="rId11" w:history="1">
        <w:r w:rsidR="00620FA3" w:rsidRPr="004764A5">
          <w:rPr>
            <w:rStyle w:val="Hipervnculo"/>
            <w:rFonts w:cs="Calibri"/>
            <w:lang w:val="es-ES"/>
          </w:rPr>
          <w:t>https://dgces.salud.gob.mx/siass/</w:t>
        </w:r>
      </w:hyperlink>
      <w:r w:rsidRPr="004764A5">
        <w:rPr>
          <w:rFonts w:cs="Calibri"/>
          <w:lang w:val="es-ES"/>
        </w:rPr>
        <w:t xml:space="preserve"> </w:t>
      </w:r>
      <w:r w:rsidR="008D534C" w:rsidRPr="004764A5">
        <w:rPr>
          <w:rFonts w:cs="Calibri"/>
          <w:lang w:val="es-ES"/>
        </w:rPr>
        <w:t>en la</w:t>
      </w:r>
      <w:r w:rsidR="00816A9C" w:rsidRPr="004764A5">
        <w:rPr>
          <w:rFonts w:cs="Calibri"/>
          <w:lang w:val="es-ES"/>
        </w:rPr>
        <w:t xml:space="preserve">s fechas que indique secretaria de salud, que serán publicadas por la Coordinación de PPC, a través de la página oficial de la Coordinación de la LNC, </w:t>
      </w:r>
      <w:r w:rsidR="00816A9C" w:rsidRPr="004764A5">
        <w:rPr>
          <w:rFonts w:asciiTheme="minorHAnsi" w:hAnsiTheme="minorHAnsi" w:cs="Calibri"/>
          <w:bCs/>
        </w:rPr>
        <w:t xml:space="preserve">bajo los siguientes pasos:  </w:t>
      </w:r>
    </w:p>
    <w:p w14:paraId="026E8BAE" w14:textId="77777777" w:rsidR="00816A9C" w:rsidRPr="004764A5" w:rsidRDefault="00816A9C" w:rsidP="00816A9C">
      <w:pPr>
        <w:pStyle w:val="Prrafodelista"/>
        <w:numPr>
          <w:ilvl w:val="0"/>
          <w:numId w:val="13"/>
        </w:numPr>
        <w:spacing w:after="0"/>
        <w:jc w:val="both"/>
        <w:rPr>
          <w:rFonts w:asciiTheme="minorHAnsi" w:hAnsiTheme="minorHAnsi" w:cs="Calibri"/>
          <w:bCs/>
        </w:rPr>
      </w:pPr>
      <w:r w:rsidRPr="004764A5">
        <w:rPr>
          <w:rFonts w:asciiTheme="minorHAnsi" w:hAnsiTheme="minorHAnsi" w:cs="Calibri"/>
          <w:bCs/>
        </w:rPr>
        <w:t xml:space="preserve">Dar clic en:  Ingresar </w:t>
      </w:r>
    </w:p>
    <w:p w14:paraId="65F133A1" w14:textId="77777777" w:rsidR="00816A9C" w:rsidRPr="004764A5" w:rsidRDefault="00816A9C" w:rsidP="00816A9C">
      <w:pPr>
        <w:numPr>
          <w:ilvl w:val="0"/>
          <w:numId w:val="13"/>
        </w:numPr>
        <w:spacing w:after="0"/>
        <w:contextualSpacing/>
        <w:jc w:val="both"/>
        <w:rPr>
          <w:rFonts w:asciiTheme="minorHAnsi" w:hAnsiTheme="minorHAnsi" w:cs="Calibri"/>
          <w:bCs/>
        </w:rPr>
      </w:pPr>
      <w:r w:rsidRPr="004764A5">
        <w:rPr>
          <w:rFonts w:asciiTheme="minorHAnsi" w:hAnsiTheme="minorHAnsi" w:cs="Calibri"/>
          <w:bCs/>
        </w:rPr>
        <w:t xml:space="preserve">Localizar: Módulo para Aspirantes </w:t>
      </w:r>
    </w:p>
    <w:p w14:paraId="715681C7" w14:textId="77777777" w:rsidR="00816A9C" w:rsidRPr="004764A5" w:rsidRDefault="00816A9C" w:rsidP="00816A9C">
      <w:pPr>
        <w:numPr>
          <w:ilvl w:val="0"/>
          <w:numId w:val="13"/>
        </w:numPr>
        <w:spacing w:after="0"/>
        <w:contextualSpacing/>
        <w:jc w:val="both"/>
        <w:rPr>
          <w:rFonts w:asciiTheme="minorHAnsi" w:hAnsiTheme="minorHAnsi" w:cs="Calibri"/>
          <w:bCs/>
        </w:rPr>
      </w:pPr>
      <w:r w:rsidRPr="004764A5">
        <w:rPr>
          <w:rFonts w:asciiTheme="minorHAnsi" w:hAnsiTheme="minorHAnsi" w:cs="Calibri"/>
          <w:bCs/>
        </w:rPr>
        <w:t>Entrar a la opción de: Aspirantes</w:t>
      </w:r>
    </w:p>
    <w:p w14:paraId="1EBD9B6B" w14:textId="6C17FD71" w:rsidR="00816A9C" w:rsidRPr="004764A5" w:rsidRDefault="00615192" w:rsidP="00816A9C">
      <w:pPr>
        <w:numPr>
          <w:ilvl w:val="0"/>
          <w:numId w:val="13"/>
        </w:numPr>
        <w:spacing w:after="0"/>
        <w:contextualSpacing/>
        <w:jc w:val="both"/>
        <w:rPr>
          <w:rFonts w:asciiTheme="minorHAnsi" w:hAnsiTheme="minorHAnsi" w:cs="Calibri"/>
          <w:bCs/>
        </w:rPr>
      </w:pPr>
      <w:r w:rsidRPr="004764A5">
        <w:rPr>
          <w:rFonts w:asciiTheme="minorHAnsi" w:hAnsiTheme="minorHAnsi" w:cs="Calibri"/>
          <w:bCs/>
        </w:rPr>
        <w:t>Entrar</w:t>
      </w:r>
      <w:r w:rsidR="00816A9C" w:rsidRPr="004764A5">
        <w:rPr>
          <w:rFonts w:asciiTheme="minorHAnsi" w:hAnsiTheme="minorHAnsi" w:cs="Calibri"/>
          <w:bCs/>
        </w:rPr>
        <w:t>: Registro aspirantes LNC (ingresar clave CURP)</w:t>
      </w:r>
      <w:r w:rsidR="00C43AA9" w:rsidRPr="004764A5">
        <w:rPr>
          <w:rFonts w:asciiTheme="minorHAnsi" w:hAnsiTheme="minorHAnsi" w:cs="Calibri"/>
          <w:bCs/>
        </w:rPr>
        <w:t xml:space="preserve">, </w:t>
      </w:r>
      <w:r w:rsidR="00C43AA9" w:rsidRPr="004764A5">
        <w:rPr>
          <w:rFonts w:cs="Calibri"/>
          <w:lang w:val="es-ES"/>
        </w:rPr>
        <w:t>en el apartado “</w:t>
      </w:r>
      <w:r w:rsidR="00205449" w:rsidRPr="004764A5">
        <w:rPr>
          <w:rFonts w:cs="Calibri"/>
          <w:lang w:val="es-ES"/>
        </w:rPr>
        <w:t>registro aspirante</w:t>
      </w:r>
      <w:r w:rsidR="00C43AA9" w:rsidRPr="004764A5">
        <w:rPr>
          <w:rFonts w:cs="Calibri"/>
          <w:lang w:val="es-ES"/>
        </w:rPr>
        <w:t xml:space="preserve"> de atención médica”.</w:t>
      </w:r>
    </w:p>
    <w:p w14:paraId="6B000F8A" w14:textId="77777777" w:rsidR="00816A9C" w:rsidRPr="004764A5" w:rsidRDefault="00816A9C" w:rsidP="00816A9C">
      <w:pPr>
        <w:numPr>
          <w:ilvl w:val="0"/>
          <w:numId w:val="13"/>
        </w:numPr>
        <w:spacing w:after="0"/>
        <w:contextualSpacing/>
        <w:jc w:val="both"/>
        <w:rPr>
          <w:rFonts w:asciiTheme="minorHAnsi" w:hAnsiTheme="minorHAnsi" w:cs="Calibri"/>
          <w:bCs/>
        </w:rPr>
      </w:pPr>
      <w:r w:rsidRPr="004764A5">
        <w:rPr>
          <w:rFonts w:asciiTheme="minorHAnsi" w:hAnsiTheme="minorHAnsi" w:cs="Calibri"/>
          <w:bCs/>
        </w:rPr>
        <w:t>Seleccionar: Continuar</w:t>
      </w:r>
    </w:p>
    <w:p w14:paraId="7C611FC2" w14:textId="77777777" w:rsidR="00816A9C" w:rsidRPr="004764A5" w:rsidRDefault="00816A9C" w:rsidP="00816A9C">
      <w:pPr>
        <w:numPr>
          <w:ilvl w:val="0"/>
          <w:numId w:val="13"/>
        </w:numPr>
        <w:spacing w:after="0"/>
        <w:contextualSpacing/>
        <w:jc w:val="both"/>
        <w:rPr>
          <w:rFonts w:asciiTheme="minorHAnsi" w:hAnsiTheme="minorHAnsi" w:cs="Calibri"/>
          <w:bCs/>
        </w:rPr>
      </w:pPr>
      <w:r w:rsidRPr="004764A5">
        <w:rPr>
          <w:rFonts w:asciiTheme="minorHAnsi" w:hAnsiTheme="minorHAnsi" w:cs="Calibri"/>
          <w:bCs/>
        </w:rPr>
        <w:t>Nombre, Dirección y Teléfono (capturar todos los datos)</w:t>
      </w:r>
    </w:p>
    <w:p w14:paraId="350C54C8" w14:textId="77777777" w:rsidR="00816A9C" w:rsidRPr="004764A5" w:rsidRDefault="00816A9C" w:rsidP="00816A9C">
      <w:pPr>
        <w:numPr>
          <w:ilvl w:val="0"/>
          <w:numId w:val="13"/>
        </w:numPr>
        <w:spacing w:after="0"/>
        <w:contextualSpacing/>
        <w:jc w:val="both"/>
        <w:rPr>
          <w:rFonts w:asciiTheme="minorHAnsi" w:hAnsiTheme="minorHAnsi" w:cs="Calibri"/>
          <w:bCs/>
        </w:rPr>
      </w:pPr>
      <w:r w:rsidRPr="004764A5">
        <w:rPr>
          <w:rFonts w:asciiTheme="minorHAnsi" w:hAnsiTheme="minorHAnsi" w:cs="Calibri"/>
          <w:noProof/>
          <w:lang w:eastAsia="es-MX"/>
        </w:rPr>
        <w:drawing>
          <wp:anchor distT="0" distB="0" distL="114300" distR="114300" simplePos="0" relativeHeight="251671552" behindDoc="0" locked="0" layoutInCell="1" allowOverlap="1" wp14:anchorId="0F777F76" wp14:editId="76617B86">
            <wp:simplePos x="0" y="0"/>
            <wp:positionH relativeFrom="column">
              <wp:posOffset>989330</wp:posOffset>
            </wp:positionH>
            <wp:positionV relativeFrom="paragraph">
              <wp:posOffset>11530330</wp:posOffset>
            </wp:positionV>
            <wp:extent cx="6677660" cy="735965"/>
            <wp:effectExtent l="0" t="0" r="8890" b="698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Imag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6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4A5">
        <w:rPr>
          <w:rFonts w:asciiTheme="minorHAnsi" w:hAnsiTheme="minorHAnsi" w:cs="Calibri"/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14CCC396" wp14:editId="0E78075E">
            <wp:simplePos x="0" y="0"/>
            <wp:positionH relativeFrom="column">
              <wp:posOffset>1065530</wp:posOffset>
            </wp:positionH>
            <wp:positionV relativeFrom="paragraph">
              <wp:posOffset>11396980</wp:posOffset>
            </wp:positionV>
            <wp:extent cx="6677660" cy="735965"/>
            <wp:effectExtent l="0" t="0" r="8890" b="698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Imag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6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4A5">
        <w:rPr>
          <w:rFonts w:asciiTheme="minorHAnsi" w:hAnsiTheme="minorHAnsi" w:cs="Calibri"/>
          <w:noProof/>
          <w:lang w:eastAsia="es-MX"/>
        </w:rPr>
        <w:drawing>
          <wp:anchor distT="0" distB="0" distL="114300" distR="114300" simplePos="0" relativeHeight="251669504" behindDoc="0" locked="0" layoutInCell="1" allowOverlap="1" wp14:anchorId="2DBF6BA1" wp14:editId="2390C819">
            <wp:simplePos x="0" y="0"/>
            <wp:positionH relativeFrom="column">
              <wp:posOffset>1065530</wp:posOffset>
            </wp:positionH>
            <wp:positionV relativeFrom="paragraph">
              <wp:posOffset>11396980</wp:posOffset>
            </wp:positionV>
            <wp:extent cx="6677660" cy="735965"/>
            <wp:effectExtent l="0" t="0" r="8890" b="698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Imag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6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4A5">
        <w:rPr>
          <w:rFonts w:asciiTheme="minorHAnsi" w:hAnsiTheme="minorHAnsi" w:cs="Calibri"/>
          <w:bCs/>
        </w:rPr>
        <w:t>Registro; subir fotografía tamaño infantil con ropa formal (No se aceptan fotografías de Facebook).</w:t>
      </w:r>
    </w:p>
    <w:p w14:paraId="6D6D2D9A" w14:textId="77777777" w:rsidR="00816A9C" w:rsidRPr="004764A5" w:rsidRDefault="00816A9C" w:rsidP="00816A9C">
      <w:pPr>
        <w:numPr>
          <w:ilvl w:val="0"/>
          <w:numId w:val="13"/>
        </w:numPr>
        <w:spacing w:after="0"/>
        <w:contextualSpacing/>
        <w:jc w:val="both"/>
        <w:rPr>
          <w:rFonts w:asciiTheme="minorHAnsi" w:hAnsiTheme="minorHAnsi" w:cs="Calibri"/>
          <w:bCs/>
        </w:rPr>
      </w:pPr>
      <w:r w:rsidRPr="004764A5">
        <w:rPr>
          <w:rFonts w:asciiTheme="minorHAnsi" w:hAnsiTheme="minorHAnsi" w:cs="Calibri"/>
          <w:bCs/>
        </w:rPr>
        <w:t>Imprime (Se imprimirá en formato PDF)</w:t>
      </w:r>
    </w:p>
    <w:p w14:paraId="589BEF34" w14:textId="5EA1885C" w:rsidR="00816A9C" w:rsidRPr="004764A5" w:rsidRDefault="00816A9C" w:rsidP="00816A9C">
      <w:pPr>
        <w:numPr>
          <w:ilvl w:val="0"/>
          <w:numId w:val="13"/>
        </w:numPr>
        <w:spacing w:after="0"/>
        <w:contextualSpacing/>
        <w:jc w:val="both"/>
        <w:rPr>
          <w:rFonts w:asciiTheme="minorHAnsi" w:hAnsiTheme="minorHAnsi" w:cs="Calibri"/>
          <w:bCs/>
        </w:rPr>
      </w:pPr>
      <w:r w:rsidRPr="004764A5">
        <w:rPr>
          <w:rFonts w:asciiTheme="minorHAnsi" w:hAnsiTheme="minorHAnsi" w:cs="Calibri"/>
          <w:bCs/>
        </w:rPr>
        <w:t>Entregar una copia en la Coordinación de PPC.</w:t>
      </w:r>
    </w:p>
    <w:p w14:paraId="07859438" w14:textId="77777777" w:rsidR="00816A9C" w:rsidRPr="004764A5" w:rsidRDefault="00816A9C" w:rsidP="00461C0C">
      <w:pPr>
        <w:pStyle w:val="Prrafodelista"/>
        <w:spacing w:after="0"/>
        <w:ind w:left="426"/>
        <w:jc w:val="both"/>
        <w:rPr>
          <w:rFonts w:cs="Calibri"/>
          <w:lang w:val="es-ES"/>
        </w:rPr>
      </w:pPr>
    </w:p>
    <w:p w14:paraId="65714A44" w14:textId="6DF71DB8" w:rsidR="00A1018F" w:rsidRPr="004764A5" w:rsidRDefault="00A1018F" w:rsidP="00615192">
      <w:pPr>
        <w:pStyle w:val="Prrafodelista"/>
        <w:spacing w:after="0" w:line="240" w:lineRule="auto"/>
        <w:ind w:left="567"/>
        <w:jc w:val="both"/>
        <w:rPr>
          <w:rFonts w:cs="Calibri"/>
          <w:b/>
          <w:bCs/>
          <w:lang w:val="es-ES"/>
        </w:rPr>
      </w:pPr>
      <w:r w:rsidRPr="004764A5">
        <w:rPr>
          <w:rFonts w:cs="Calibri"/>
          <w:b/>
          <w:bCs/>
          <w:lang w:val="es-ES"/>
        </w:rPr>
        <w:t xml:space="preserve">NOTA IMPORTANTE: </w:t>
      </w:r>
    </w:p>
    <w:p w14:paraId="6A2637D1" w14:textId="10A165F9" w:rsidR="005647C9" w:rsidRPr="005647C9" w:rsidRDefault="00563D57" w:rsidP="00615192">
      <w:pPr>
        <w:pStyle w:val="Prrafodelista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 xml:space="preserve">Quienes participen deberán enviar a la coordinación de PPC, </w:t>
      </w:r>
      <w:r w:rsidRPr="004764A5">
        <w:rPr>
          <w:rFonts w:cs="Calibri"/>
          <w:b/>
          <w:lang w:val="es-ES"/>
        </w:rPr>
        <w:t>una copia del acuse de registro al sistema</w:t>
      </w:r>
      <w:r w:rsidRPr="004764A5">
        <w:rPr>
          <w:rFonts w:cs="Calibri"/>
          <w:lang w:val="es-ES"/>
        </w:rPr>
        <w:t xml:space="preserve"> </w:t>
      </w:r>
      <w:r w:rsidRPr="004764A5">
        <w:rPr>
          <w:rFonts w:cs="Calibri"/>
          <w:b/>
          <w:lang w:val="es-ES"/>
        </w:rPr>
        <w:t>SIASS</w:t>
      </w:r>
      <w:r w:rsidRPr="004764A5">
        <w:rPr>
          <w:rFonts w:cs="Calibri"/>
          <w:lang w:val="es-ES"/>
        </w:rPr>
        <w:t xml:space="preserve">, escaneada en formato PDF (el archivo deberá iniciar por apellidos, nombre y matrícula), al </w:t>
      </w:r>
      <w:r w:rsidR="00620FA3" w:rsidRPr="004764A5">
        <w:rPr>
          <w:rFonts w:cs="Calibri"/>
          <w:lang w:val="es-ES"/>
        </w:rPr>
        <w:t>siguiente link</w:t>
      </w:r>
      <w:r w:rsidR="00B3659C" w:rsidRPr="004764A5">
        <w:t>:</w:t>
      </w:r>
      <w:r w:rsidR="008557E3" w:rsidRPr="004764A5">
        <w:t xml:space="preserve"> </w:t>
      </w:r>
      <w:hyperlink r:id="rId13" w:history="1">
        <w:r w:rsidR="005647C9" w:rsidRPr="000E66C8">
          <w:rPr>
            <w:rStyle w:val="Hipervnculo"/>
          </w:rPr>
          <w:t>https://www.dropbox.com/request/3Vn4kIJpl9vOqlZMLIfI</w:t>
        </w:r>
      </w:hyperlink>
    </w:p>
    <w:p w14:paraId="466734C6" w14:textId="0E5190A1" w:rsidR="00563D57" w:rsidRPr="004764A5" w:rsidRDefault="00D428DD" w:rsidP="00615192">
      <w:pPr>
        <w:pStyle w:val="Prrafodelista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cs="Calibri"/>
          <w:lang w:val="es-ES"/>
        </w:rPr>
      </w:pPr>
      <w:r w:rsidRPr="004764A5">
        <w:rPr>
          <w:lang w:val="es-ES"/>
        </w:rPr>
        <w:t>La</w:t>
      </w:r>
      <w:r w:rsidR="00A1018F" w:rsidRPr="004764A5">
        <w:rPr>
          <w:lang w:val="es-ES"/>
        </w:rPr>
        <w:t xml:space="preserve"> </w:t>
      </w:r>
      <w:r w:rsidR="00100B23" w:rsidRPr="004764A5">
        <w:rPr>
          <w:lang w:val="es-ES"/>
        </w:rPr>
        <w:t xml:space="preserve">fecha </w:t>
      </w:r>
      <w:r w:rsidRPr="004764A5">
        <w:rPr>
          <w:lang w:val="es-ES"/>
        </w:rPr>
        <w:t xml:space="preserve">y </w:t>
      </w:r>
      <w:r w:rsidR="002332BD" w:rsidRPr="004764A5">
        <w:rPr>
          <w:lang w:val="es-ES"/>
        </w:rPr>
        <w:t>hora se</w:t>
      </w:r>
      <w:r w:rsidR="00100B23" w:rsidRPr="004764A5">
        <w:rPr>
          <w:lang w:val="es-ES"/>
        </w:rPr>
        <w:t xml:space="preserve"> </w:t>
      </w:r>
      <w:r w:rsidR="002F5B08" w:rsidRPr="004764A5">
        <w:rPr>
          <w:lang w:val="es-ES"/>
        </w:rPr>
        <w:t>indicará</w:t>
      </w:r>
      <w:r w:rsidR="00100B23" w:rsidRPr="004764A5">
        <w:rPr>
          <w:lang w:val="es-ES"/>
        </w:rPr>
        <w:t xml:space="preserve"> por la Coordinación de PPC </w:t>
      </w:r>
      <w:r w:rsidR="00563D57" w:rsidRPr="004764A5">
        <w:rPr>
          <w:rFonts w:cs="Calibri"/>
          <w:lang w:val="es-ES"/>
        </w:rPr>
        <w:t>a través de la página oficial de la Coordinación de la LNC.</w:t>
      </w:r>
    </w:p>
    <w:p w14:paraId="62FDC3B4" w14:textId="73190F9E" w:rsidR="00A1018F" w:rsidRPr="004764A5" w:rsidRDefault="00563D57" w:rsidP="00890492">
      <w:pPr>
        <w:pStyle w:val="Prrafodelista"/>
        <w:numPr>
          <w:ilvl w:val="0"/>
          <w:numId w:val="14"/>
        </w:numPr>
        <w:spacing w:after="0"/>
        <w:ind w:left="851" w:hanging="425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 xml:space="preserve">Quienes incumplan con el registro en </w:t>
      </w:r>
      <w:r w:rsidR="00615192" w:rsidRPr="004764A5">
        <w:rPr>
          <w:rFonts w:cs="Calibri"/>
          <w:lang w:val="es-ES"/>
        </w:rPr>
        <w:t>el S</w:t>
      </w:r>
      <w:r w:rsidRPr="004764A5">
        <w:rPr>
          <w:rFonts w:cs="Calibri"/>
          <w:lang w:val="es-ES"/>
        </w:rPr>
        <w:t xml:space="preserve">istema SIASS, </w:t>
      </w:r>
      <w:r w:rsidRPr="004764A5">
        <w:rPr>
          <w:rFonts w:cs="Calibri"/>
          <w:b/>
          <w:u w:val="single"/>
          <w:lang w:val="es-ES"/>
        </w:rPr>
        <w:t>no podrán participar en el proceso de elección de plazas</w:t>
      </w:r>
      <w:r w:rsidRPr="004764A5">
        <w:rPr>
          <w:rFonts w:cs="Calibri"/>
          <w:lang w:val="es-ES"/>
        </w:rPr>
        <w:t xml:space="preserve"> para realizar servicio social.</w:t>
      </w:r>
    </w:p>
    <w:p w14:paraId="430E8A07" w14:textId="77777777" w:rsidR="00563D57" w:rsidRPr="004764A5" w:rsidRDefault="00563D57" w:rsidP="00563D57">
      <w:pPr>
        <w:pStyle w:val="Prrafodelista"/>
        <w:spacing w:after="0"/>
        <w:ind w:left="851"/>
        <w:jc w:val="both"/>
        <w:rPr>
          <w:rFonts w:cs="Calibri"/>
          <w:b/>
          <w:lang w:val="es-ES"/>
        </w:rPr>
      </w:pPr>
    </w:p>
    <w:p w14:paraId="6D37CACF" w14:textId="77777777" w:rsidR="00495E6E" w:rsidRPr="00495E6E" w:rsidRDefault="00495E6E" w:rsidP="00495E6E">
      <w:pPr>
        <w:tabs>
          <w:tab w:val="left" w:pos="426"/>
        </w:tabs>
        <w:spacing w:after="0" w:line="240" w:lineRule="auto"/>
        <w:jc w:val="both"/>
        <w:rPr>
          <w:rFonts w:cs="Calibri"/>
          <w:b/>
          <w:lang w:val="es-ES"/>
        </w:rPr>
      </w:pPr>
    </w:p>
    <w:p w14:paraId="10B09C70" w14:textId="77777777" w:rsidR="00495E6E" w:rsidRPr="00495E6E" w:rsidRDefault="00495E6E" w:rsidP="00495E6E">
      <w:pPr>
        <w:tabs>
          <w:tab w:val="left" w:pos="426"/>
        </w:tabs>
        <w:spacing w:after="0" w:line="240" w:lineRule="auto"/>
        <w:jc w:val="both"/>
        <w:rPr>
          <w:rFonts w:cs="Calibri"/>
          <w:b/>
          <w:lang w:val="es-ES"/>
        </w:rPr>
      </w:pPr>
    </w:p>
    <w:p w14:paraId="5F0F5110" w14:textId="7583B88B" w:rsidR="00495E6E" w:rsidRDefault="00495E6E" w:rsidP="00495E6E">
      <w:pPr>
        <w:tabs>
          <w:tab w:val="left" w:pos="426"/>
        </w:tabs>
        <w:spacing w:after="0" w:line="240" w:lineRule="auto"/>
        <w:jc w:val="both"/>
        <w:rPr>
          <w:rFonts w:cs="Calibri"/>
          <w:b/>
          <w:lang w:val="es-ES"/>
        </w:rPr>
      </w:pPr>
    </w:p>
    <w:p w14:paraId="594BB517" w14:textId="486F124A" w:rsidR="00634AA9" w:rsidRDefault="00634AA9" w:rsidP="00495E6E">
      <w:pPr>
        <w:tabs>
          <w:tab w:val="left" w:pos="426"/>
        </w:tabs>
        <w:spacing w:after="0" w:line="240" w:lineRule="auto"/>
        <w:jc w:val="both"/>
        <w:rPr>
          <w:rFonts w:cs="Calibri"/>
          <w:b/>
          <w:lang w:val="es-ES"/>
        </w:rPr>
      </w:pPr>
    </w:p>
    <w:p w14:paraId="681D800A" w14:textId="77777777" w:rsidR="00634AA9" w:rsidRPr="00495E6E" w:rsidRDefault="00634AA9" w:rsidP="00495E6E">
      <w:pPr>
        <w:tabs>
          <w:tab w:val="left" w:pos="426"/>
        </w:tabs>
        <w:spacing w:after="0" w:line="240" w:lineRule="auto"/>
        <w:jc w:val="both"/>
        <w:rPr>
          <w:rFonts w:cs="Calibri"/>
          <w:b/>
          <w:lang w:val="es-ES"/>
        </w:rPr>
      </w:pPr>
    </w:p>
    <w:p w14:paraId="0BF1B068" w14:textId="50B5872B" w:rsidR="00A1018F" w:rsidRPr="004764A5" w:rsidRDefault="00A1018F" w:rsidP="00FD3ECE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b/>
          <w:lang w:val="es-ES"/>
        </w:rPr>
      </w:pPr>
      <w:r w:rsidRPr="004764A5">
        <w:rPr>
          <w:rFonts w:cs="Calibri"/>
          <w:b/>
          <w:lang w:val="es-ES"/>
        </w:rPr>
        <w:t>DOCUMENTOS</w:t>
      </w:r>
      <w:r w:rsidR="002C3C21" w:rsidRPr="004764A5">
        <w:rPr>
          <w:rFonts w:cs="Calibri"/>
          <w:b/>
          <w:lang w:val="es-ES"/>
        </w:rPr>
        <w:t>.</w:t>
      </w:r>
    </w:p>
    <w:p w14:paraId="391D7072" w14:textId="77777777" w:rsidR="00585148" w:rsidRPr="004764A5" w:rsidRDefault="00585148" w:rsidP="00FD3ECE">
      <w:pPr>
        <w:tabs>
          <w:tab w:val="left" w:pos="426"/>
        </w:tabs>
        <w:spacing w:after="0" w:line="240" w:lineRule="auto"/>
        <w:ind w:left="360"/>
        <w:jc w:val="both"/>
        <w:rPr>
          <w:rFonts w:cs="Calibri"/>
          <w:lang w:val="es-ES"/>
        </w:rPr>
      </w:pPr>
    </w:p>
    <w:p w14:paraId="591AA983" w14:textId="6D251FB3" w:rsidR="002C3C21" w:rsidRPr="004764A5" w:rsidRDefault="00A162DB" w:rsidP="00FD3ECE">
      <w:pPr>
        <w:shd w:val="clear" w:color="auto" w:fill="FFFFFF"/>
        <w:tabs>
          <w:tab w:val="left" w:pos="851"/>
        </w:tabs>
        <w:spacing w:line="240" w:lineRule="auto"/>
        <w:ind w:left="142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Quienes participen</w:t>
      </w:r>
      <w:r w:rsidR="003F5E0A" w:rsidRPr="004764A5">
        <w:rPr>
          <w:rFonts w:cs="Calibri"/>
          <w:lang w:val="es-ES"/>
        </w:rPr>
        <w:t>,</w:t>
      </w:r>
      <w:r w:rsidRPr="004764A5">
        <w:rPr>
          <w:rFonts w:cs="Calibri"/>
          <w:lang w:val="es-ES"/>
        </w:rPr>
        <w:t xml:space="preserve"> </w:t>
      </w:r>
      <w:r w:rsidR="002F29C9" w:rsidRPr="004764A5">
        <w:rPr>
          <w:rFonts w:cs="Calibri"/>
          <w:lang w:val="es-ES"/>
        </w:rPr>
        <w:t xml:space="preserve">haber enviado </w:t>
      </w:r>
      <w:r w:rsidRPr="004764A5">
        <w:rPr>
          <w:rFonts w:cs="Calibri"/>
          <w:lang w:val="es-ES"/>
        </w:rPr>
        <w:t>e</w:t>
      </w:r>
      <w:r w:rsidR="00637ACD" w:rsidRPr="004764A5">
        <w:rPr>
          <w:rFonts w:cs="Calibri"/>
          <w:lang w:val="es-ES"/>
        </w:rPr>
        <w:t xml:space="preserve">l </w:t>
      </w:r>
      <w:r w:rsidR="00495E6E">
        <w:rPr>
          <w:b/>
          <w:bCs/>
          <w:lang w:val="es-ES"/>
        </w:rPr>
        <w:t xml:space="preserve">14 de </w:t>
      </w:r>
      <w:r w:rsidR="00441D7A">
        <w:rPr>
          <w:b/>
          <w:bCs/>
          <w:lang w:val="es-ES"/>
        </w:rPr>
        <w:t>agosto</w:t>
      </w:r>
      <w:r w:rsidR="00B0345F" w:rsidRPr="004764A5">
        <w:rPr>
          <w:b/>
          <w:bCs/>
          <w:lang w:val="es-ES"/>
        </w:rPr>
        <w:t xml:space="preserve"> de </w:t>
      </w:r>
      <w:r w:rsidR="00540238" w:rsidRPr="004764A5">
        <w:rPr>
          <w:b/>
          <w:bCs/>
          <w:lang w:val="es-ES"/>
        </w:rPr>
        <w:t>202</w:t>
      </w:r>
      <w:r w:rsidR="00634AA9">
        <w:rPr>
          <w:b/>
          <w:bCs/>
          <w:lang w:val="es-ES"/>
        </w:rPr>
        <w:t>5</w:t>
      </w:r>
      <w:r w:rsidR="00637ACD" w:rsidRPr="004764A5">
        <w:rPr>
          <w:rFonts w:cs="Calibri"/>
          <w:b/>
          <w:bCs/>
          <w:lang w:val="es-ES"/>
        </w:rPr>
        <w:t xml:space="preserve">, en </w:t>
      </w:r>
      <w:r w:rsidR="00763033" w:rsidRPr="004764A5">
        <w:rPr>
          <w:rFonts w:cs="Calibri"/>
          <w:b/>
          <w:bCs/>
          <w:lang w:val="es-ES"/>
        </w:rPr>
        <w:t>el</w:t>
      </w:r>
      <w:r w:rsidR="00637ACD" w:rsidRPr="004764A5">
        <w:rPr>
          <w:rFonts w:cs="Calibri"/>
          <w:b/>
          <w:bCs/>
          <w:lang w:val="es-ES"/>
        </w:rPr>
        <w:t xml:space="preserve"> horario de 9:00 </w:t>
      </w:r>
      <w:r w:rsidR="00446FF4" w:rsidRPr="004764A5">
        <w:rPr>
          <w:rFonts w:cs="Calibri"/>
          <w:b/>
          <w:bCs/>
          <w:lang w:val="es-ES"/>
        </w:rPr>
        <w:t>a</w:t>
      </w:r>
      <w:r w:rsidR="00637ACD" w:rsidRPr="004764A5">
        <w:rPr>
          <w:rFonts w:cs="Calibri"/>
          <w:b/>
          <w:bCs/>
          <w:lang w:val="es-ES"/>
        </w:rPr>
        <w:t xml:space="preserve"> 1</w:t>
      </w:r>
      <w:r w:rsidR="00100B23" w:rsidRPr="004764A5">
        <w:rPr>
          <w:rFonts w:cs="Calibri"/>
          <w:b/>
          <w:bCs/>
          <w:lang w:val="es-ES"/>
        </w:rPr>
        <w:t>2</w:t>
      </w:r>
      <w:r w:rsidR="00637ACD" w:rsidRPr="004764A5">
        <w:rPr>
          <w:rFonts w:cs="Calibri"/>
          <w:b/>
          <w:bCs/>
          <w:lang w:val="es-ES"/>
        </w:rPr>
        <w:t>:00</w:t>
      </w:r>
      <w:r w:rsidR="00BB673D" w:rsidRPr="004764A5">
        <w:rPr>
          <w:rFonts w:cs="Calibri"/>
          <w:b/>
          <w:lang w:val="es-ES"/>
        </w:rPr>
        <w:t xml:space="preserve"> h</w:t>
      </w:r>
      <w:r w:rsidR="002F29C9" w:rsidRPr="004764A5">
        <w:rPr>
          <w:rFonts w:cs="Calibri"/>
          <w:b/>
          <w:lang w:val="es-ES"/>
        </w:rPr>
        <w:t>oras</w:t>
      </w:r>
      <w:r w:rsidR="00637ACD" w:rsidRPr="004764A5">
        <w:rPr>
          <w:rFonts w:cs="Calibri"/>
          <w:b/>
          <w:lang w:val="es-ES"/>
        </w:rPr>
        <w:t>,</w:t>
      </w:r>
      <w:r w:rsidR="00637ACD" w:rsidRPr="004764A5">
        <w:rPr>
          <w:rFonts w:cs="Calibri"/>
          <w:lang w:val="es-ES"/>
        </w:rPr>
        <w:t xml:space="preserve"> para control interno de la Coordinación de</w:t>
      </w:r>
      <w:r w:rsidR="00E676AA" w:rsidRPr="004764A5">
        <w:rPr>
          <w:rFonts w:cs="Calibri"/>
          <w:lang w:val="es-ES"/>
        </w:rPr>
        <w:t xml:space="preserve"> PPC de la Licenciatura en</w:t>
      </w:r>
      <w:r w:rsidR="00637ACD" w:rsidRPr="004764A5">
        <w:rPr>
          <w:rFonts w:cs="Calibri"/>
          <w:lang w:val="es-ES"/>
        </w:rPr>
        <w:t xml:space="preserve"> Nutrición Clínica, </w:t>
      </w:r>
      <w:r w:rsidR="00C67825" w:rsidRPr="004764A5">
        <w:rPr>
          <w:rFonts w:cs="Calibri"/>
          <w:lang w:val="es-ES"/>
        </w:rPr>
        <w:t xml:space="preserve">deberán enviar </w:t>
      </w:r>
      <w:r w:rsidR="00763033" w:rsidRPr="004764A5">
        <w:rPr>
          <w:rFonts w:cs="Calibri"/>
          <w:lang w:val="es-ES"/>
        </w:rPr>
        <w:t xml:space="preserve">los siguientes </w:t>
      </w:r>
      <w:r w:rsidRPr="004764A5">
        <w:rPr>
          <w:rFonts w:cs="Calibri"/>
          <w:lang w:val="es-ES"/>
        </w:rPr>
        <w:t>documentos</w:t>
      </w:r>
      <w:r w:rsidR="00C67825" w:rsidRPr="004764A5">
        <w:rPr>
          <w:rFonts w:cs="Calibri"/>
          <w:lang w:val="es-ES"/>
        </w:rPr>
        <w:t xml:space="preserve"> </w:t>
      </w:r>
      <w:r w:rsidR="00C67825" w:rsidRPr="004764A5">
        <w:rPr>
          <w:rFonts w:cs="Calibri"/>
          <w:u w:val="single"/>
          <w:lang w:val="es-ES"/>
        </w:rPr>
        <w:t>a sus enlaces personales de Dropbox</w:t>
      </w:r>
      <w:r w:rsidR="00C67825" w:rsidRPr="004764A5">
        <w:rPr>
          <w:rFonts w:cs="Calibri"/>
          <w:lang w:val="es-ES"/>
        </w:rPr>
        <w:t xml:space="preserve"> de la </w:t>
      </w:r>
      <w:r w:rsidR="002C3C21" w:rsidRPr="004764A5">
        <w:rPr>
          <w:rFonts w:cs="Calibri"/>
          <w:lang w:val="es-ES"/>
        </w:rPr>
        <w:t>siguiente manera:</w:t>
      </w:r>
    </w:p>
    <w:p w14:paraId="2B0B1E4B" w14:textId="4B5203AC" w:rsidR="002C3C21" w:rsidRPr="004764A5" w:rsidRDefault="00637ACD" w:rsidP="002C3C21">
      <w:pPr>
        <w:shd w:val="clear" w:color="auto" w:fill="FFFFFF"/>
        <w:tabs>
          <w:tab w:val="left" w:pos="851"/>
        </w:tabs>
        <w:spacing w:line="235" w:lineRule="atLeast"/>
        <w:ind w:left="142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 xml:space="preserve">Escanear por separado cada uno de los documentos a los que le deberás asignar </w:t>
      </w:r>
      <w:r w:rsidR="00657D07" w:rsidRPr="004764A5">
        <w:rPr>
          <w:rFonts w:cs="Calibri"/>
          <w:lang w:val="es-ES"/>
        </w:rPr>
        <w:t xml:space="preserve">el nombre </w:t>
      </w:r>
      <w:r w:rsidR="00C67825" w:rsidRPr="004764A5">
        <w:rPr>
          <w:rFonts w:cs="Calibri"/>
          <w:lang w:val="es-ES"/>
        </w:rPr>
        <w:t xml:space="preserve">a cada archivo </w:t>
      </w:r>
      <w:r w:rsidR="004300D9" w:rsidRPr="004764A5">
        <w:rPr>
          <w:rFonts w:cs="Calibri"/>
          <w:lang w:val="es-ES"/>
        </w:rPr>
        <w:t>como se indica</w:t>
      </w:r>
      <w:r w:rsidRPr="004764A5">
        <w:rPr>
          <w:rFonts w:cs="Calibri"/>
          <w:lang w:val="es-ES"/>
        </w:rPr>
        <w:t>: número consecutivo</w:t>
      </w:r>
      <w:r w:rsidR="00763033" w:rsidRPr="004764A5">
        <w:rPr>
          <w:rFonts w:cs="Calibri"/>
          <w:lang w:val="es-ES"/>
        </w:rPr>
        <w:t xml:space="preserve"> en la lista de alumnos</w:t>
      </w:r>
      <w:r w:rsidRPr="004764A5">
        <w:rPr>
          <w:rFonts w:cs="Calibri"/>
          <w:lang w:val="es-ES"/>
        </w:rPr>
        <w:t>, tipo de documento y el número de matrícula</w:t>
      </w:r>
      <w:r w:rsidR="002C3C21" w:rsidRPr="004764A5">
        <w:rPr>
          <w:rFonts w:cs="Calibri"/>
          <w:lang w:val="es-ES"/>
        </w:rPr>
        <w:t>:</w:t>
      </w:r>
    </w:p>
    <w:p w14:paraId="21606442" w14:textId="74140507" w:rsidR="00637ACD" w:rsidRPr="004764A5" w:rsidRDefault="00637ACD" w:rsidP="00BA4D97">
      <w:pPr>
        <w:pStyle w:val="Normal1"/>
        <w:spacing w:after="0" w:line="276" w:lineRule="auto"/>
        <w:ind w:left="993" w:hanging="142"/>
        <w:jc w:val="both"/>
        <w:rPr>
          <w:lang w:val="es-ES" w:eastAsia="en-US"/>
        </w:rPr>
      </w:pPr>
      <w:r w:rsidRPr="004764A5">
        <w:rPr>
          <w:lang w:val="es-ES" w:eastAsia="en-US"/>
        </w:rPr>
        <w:t xml:space="preserve">1. </w:t>
      </w:r>
      <w:r w:rsidR="001D6A28" w:rsidRPr="004764A5">
        <w:rPr>
          <w:lang w:val="es-ES" w:eastAsia="en-US"/>
        </w:rPr>
        <w:t>Formato de Información Interna</w:t>
      </w:r>
      <w:r w:rsidRPr="004764A5">
        <w:rPr>
          <w:lang w:val="es-ES" w:eastAsia="en-US"/>
        </w:rPr>
        <w:t>. Matrícula.</w:t>
      </w:r>
    </w:p>
    <w:p w14:paraId="71A589E6" w14:textId="12F1C887" w:rsidR="002332BD" w:rsidRPr="004764A5" w:rsidRDefault="00637ACD" w:rsidP="00BA4D97">
      <w:pPr>
        <w:pStyle w:val="Normal1"/>
        <w:spacing w:after="0" w:line="276" w:lineRule="auto"/>
        <w:ind w:left="993" w:hanging="142"/>
        <w:jc w:val="both"/>
        <w:rPr>
          <w:lang w:val="es-ES" w:eastAsia="en-US"/>
        </w:rPr>
      </w:pPr>
      <w:r w:rsidRPr="004764A5">
        <w:rPr>
          <w:lang w:val="es-ES" w:eastAsia="en-US"/>
        </w:rPr>
        <w:t xml:space="preserve">2. </w:t>
      </w:r>
      <w:r w:rsidR="001D6A28" w:rsidRPr="004764A5">
        <w:rPr>
          <w:lang w:val="es-ES" w:eastAsia="en-US"/>
        </w:rPr>
        <w:t>Carta Compromiso</w:t>
      </w:r>
      <w:r w:rsidR="00C67825" w:rsidRPr="004764A5">
        <w:rPr>
          <w:lang w:val="es-ES"/>
        </w:rPr>
        <w:t xml:space="preserve">. </w:t>
      </w:r>
      <w:r w:rsidRPr="004764A5">
        <w:rPr>
          <w:lang w:val="es-ES" w:eastAsia="en-US"/>
        </w:rPr>
        <w:t>Matrícula.</w:t>
      </w:r>
      <w:r w:rsidR="002332BD" w:rsidRPr="004764A5">
        <w:rPr>
          <w:lang w:val="es-ES" w:eastAsia="en-US"/>
        </w:rPr>
        <w:t xml:space="preserve">                                       </w:t>
      </w:r>
    </w:p>
    <w:p w14:paraId="62B0C765" w14:textId="77777777" w:rsidR="00D02602" w:rsidRPr="004764A5" w:rsidRDefault="00D02602" w:rsidP="002C3C21">
      <w:pPr>
        <w:pStyle w:val="Default"/>
        <w:spacing w:line="276" w:lineRule="auto"/>
        <w:ind w:left="360" w:hanging="360"/>
        <w:jc w:val="both"/>
        <w:rPr>
          <w:color w:val="auto"/>
          <w:sz w:val="22"/>
          <w:szCs w:val="22"/>
          <w:lang w:val="es-ES" w:eastAsia="en-US"/>
        </w:rPr>
      </w:pPr>
    </w:p>
    <w:p w14:paraId="4495AD31" w14:textId="52C9A3F9" w:rsidR="00FD3ECE" w:rsidRPr="004764A5" w:rsidRDefault="00A1018F" w:rsidP="00F72225">
      <w:pPr>
        <w:pStyle w:val="Default"/>
        <w:numPr>
          <w:ilvl w:val="0"/>
          <w:numId w:val="16"/>
        </w:numPr>
        <w:tabs>
          <w:tab w:val="left" w:pos="142"/>
        </w:tabs>
        <w:spacing w:line="276" w:lineRule="auto"/>
        <w:ind w:left="360"/>
        <w:jc w:val="both"/>
        <w:rPr>
          <w:b/>
          <w:bCs/>
          <w:color w:val="auto"/>
          <w:sz w:val="22"/>
          <w:szCs w:val="22"/>
          <w:lang w:val="es-ES" w:eastAsia="en-US"/>
        </w:rPr>
      </w:pPr>
      <w:r w:rsidRPr="004764A5">
        <w:rPr>
          <w:b/>
          <w:bCs/>
          <w:color w:val="auto"/>
          <w:sz w:val="22"/>
          <w:szCs w:val="22"/>
          <w:lang w:val="es-ES" w:eastAsia="en-US"/>
        </w:rPr>
        <w:t>DEL EXPEDIENTE ELECTRÓNICO</w:t>
      </w:r>
      <w:r w:rsidR="00FD3ECE" w:rsidRPr="004764A5">
        <w:rPr>
          <w:b/>
          <w:bCs/>
          <w:color w:val="auto"/>
          <w:sz w:val="22"/>
          <w:szCs w:val="22"/>
          <w:lang w:val="es-ES" w:eastAsia="en-US"/>
        </w:rPr>
        <w:t>.</w:t>
      </w:r>
      <w:r w:rsidR="004054BB" w:rsidRPr="004764A5">
        <w:rPr>
          <w:b/>
          <w:bCs/>
          <w:color w:val="auto"/>
          <w:sz w:val="22"/>
          <w:szCs w:val="22"/>
          <w:lang w:val="es-ES" w:eastAsia="en-US"/>
        </w:rPr>
        <w:t xml:space="preserve"> </w:t>
      </w:r>
    </w:p>
    <w:p w14:paraId="5FE00099" w14:textId="34ADBDDD" w:rsidR="00A1018F" w:rsidRPr="00E2137F" w:rsidRDefault="00A1018F" w:rsidP="00E2137F">
      <w:pPr>
        <w:pStyle w:val="Default"/>
        <w:numPr>
          <w:ilvl w:val="0"/>
          <w:numId w:val="16"/>
        </w:numPr>
        <w:tabs>
          <w:tab w:val="left" w:pos="142"/>
        </w:tabs>
        <w:spacing w:line="276" w:lineRule="auto"/>
        <w:ind w:left="284"/>
      </w:pPr>
      <w:r w:rsidRPr="004764A5">
        <w:rPr>
          <w:color w:val="auto"/>
          <w:lang w:val="es-ES" w:eastAsia="en-US"/>
        </w:rPr>
        <w:t xml:space="preserve">El </w:t>
      </w:r>
      <w:r w:rsidRPr="00DC063A">
        <w:rPr>
          <w:color w:val="auto"/>
          <w:lang w:val="es-ES" w:eastAsia="en-US"/>
        </w:rPr>
        <w:t>día</w:t>
      </w:r>
      <w:r w:rsidR="00763033" w:rsidRPr="00DC063A">
        <w:rPr>
          <w:color w:val="auto"/>
          <w:lang w:val="es-ES" w:eastAsia="en-US"/>
        </w:rPr>
        <w:t xml:space="preserve"> </w:t>
      </w:r>
      <w:r w:rsidR="00241E56">
        <w:rPr>
          <w:b/>
          <w:bCs/>
          <w:lang w:val="es-ES" w:eastAsia="en-US"/>
        </w:rPr>
        <w:t>1</w:t>
      </w:r>
      <w:r w:rsidR="005647C9">
        <w:rPr>
          <w:b/>
          <w:bCs/>
          <w:lang w:val="es-ES" w:eastAsia="en-US"/>
        </w:rPr>
        <w:t>4</w:t>
      </w:r>
      <w:r w:rsidR="00B0345F" w:rsidRPr="00DC063A">
        <w:rPr>
          <w:b/>
          <w:bCs/>
          <w:lang w:val="es-ES" w:eastAsia="en-US"/>
        </w:rPr>
        <w:t xml:space="preserve"> de </w:t>
      </w:r>
      <w:r w:rsidR="005647C9">
        <w:rPr>
          <w:b/>
          <w:bCs/>
          <w:lang w:val="es-ES" w:eastAsia="en-US"/>
        </w:rPr>
        <w:t>noviembre</w:t>
      </w:r>
      <w:r w:rsidR="00B0345F" w:rsidRPr="00DC063A">
        <w:rPr>
          <w:b/>
          <w:bCs/>
          <w:lang w:val="es-ES" w:eastAsia="en-US"/>
        </w:rPr>
        <w:t xml:space="preserve"> de </w:t>
      </w:r>
      <w:r w:rsidR="00241E56">
        <w:rPr>
          <w:b/>
          <w:bCs/>
          <w:lang w:val="es-ES" w:eastAsia="en-US"/>
        </w:rPr>
        <w:t>2025</w:t>
      </w:r>
      <w:r w:rsidR="00DC063A">
        <w:rPr>
          <w:b/>
          <w:bCs/>
          <w:lang w:val="es-ES" w:eastAsia="en-US"/>
        </w:rPr>
        <w:t xml:space="preserve"> </w:t>
      </w:r>
      <w:r w:rsidR="00D46F45" w:rsidRPr="004764A5">
        <w:rPr>
          <w:b/>
          <w:bCs/>
          <w:color w:val="auto"/>
          <w:sz w:val="22"/>
          <w:szCs w:val="22"/>
          <w:lang w:val="es-ES" w:eastAsia="en-US"/>
        </w:rPr>
        <w:t xml:space="preserve">de 9:00 </w:t>
      </w:r>
      <w:r w:rsidR="00A77A8F" w:rsidRPr="004764A5">
        <w:rPr>
          <w:b/>
          <w:bCs/>
          <w:color w:val="auto"/>
          <w:sz w:val="22"/>
          <w:szCs w:val="22"/>
          <w:lang w:val="es-ES" w:eastAsia="en-US"/>
        </w:rPr>
        <w:t>a</w:t>
      </w:r>
      <w:r w:rsidR="00D46F45" w:rsidRPr="004764A5">
        <w:rPr>
          <w:b/>
          <w:bCs/>
          <w:color w:val="auto"/>
          <w:sz w:val="22"/>
          <w:szCs w:val="22"/>
          <w:lang w:val="es-ES" w:eastAsia="en-US"/>
        </w:rPr>
        <w:t xml:space="preserve"> 14:00 horas</w:t>
      </w:r>
      <w:r w:rsidRPr="004764A5">
        <w:rPr>
          <w:color w:val="auto"/>
          <w:sz w:val="22"/>
          <w:szCs w:val="22"/>
          <w:lang w:val="es-ES" w:eastAsia="en-US"/>
        </w:rPr>
        <w:t>,</w:t>
      </w:r>
      <w:r w:rsidR="00D02602" w:rsidRPr="004764A5">
        <w:rPr>
          <w:color w:val="auto"/>
          <w:sz w:val="22"/>
          <w:szCs w:val="22"/>
          <w:lang w:val="es-ES" w:eastAsia="en-US"/>
        </w:rPr>
        <w:t xml:space="preserve"> </w:t>
      </w:r>
      <w:r w:rsidR="00B57D7D" w:rsidRPr="004764A5">
        <w:rPr>
          <w:color w:val="auto"/>
          <w:sz w:val="22"/>
          <w:szCs w:val="22"/>
          <w:lang w:val="es-ES" w:eastAsia="en-US"/>
        </w:rPr>
        <w:t>quienes participen</w:t>
      </w:r>
      <w:r w:rsidR="00A77A8F" w:rsidRPr="004764A5">
        <w:rPr>
          <w:color w:val="auto"/>
          <w:sz w:val="22"/>
          <w:szCs w:val="22"/>
          <w:lang w:val="es-ES" w:eastAsia="en-US"/>
        </w:rPr>
        <w:t xml:space="preserve"> en esta convocatoria</w:t>
      </w:r>
      <w:r w:rsidR="00B57D7D" w:rsidRPr="004764A5">
        <w:rPr>
          <w:color w:val="auto"/>
          <w:sz w:val="22"/>
          <w:szCs w:val="22"/>
          <w:lang w:val="es-ES" w:eastAsia="en-US"/>
        </w:rPr>
        <w:t xml:space="preserve">, </w:t>
      </w:r>
      <w:r w:rsidRPr="004764A5">
        <w:rPr>
          <w:color w:val="auto"/>
          <w:sz w:val="22"/>
          <w:szCs w:val="22"/>
          <w:lang w:val="es-ES" w:eastAsia="en-US"/>
        </w:rPr>
        <w:t xml:space="preserve">deberán enviar </w:t>
      </w:r>
      <w:r w:rsidR="00563D57" w:rsidRPr="004764A5">
        <w:rPr>
          <w:color w:val="auto"/>
          <w:sz w:val="22"/>
          <w:szCs w:val="22"/>
          <w:lang w:val="es-ES" w:eastAsia="en-US"/>
        </w:rPr>
        <w:t>al enlace</w:t>
      </w:r>
      <w:r w:rsidRPr="004764A5">
        <w:rPr>
          <w:color w:val="auto"/>
          <w:sz w:val="22"/>
          <w:szCs w:val="22"/>
          <w:lang w:val="es-ES" w:eastAsia="en-US"/>
        </w:rPr>
        <w:t>:</w:t>
      </w:r>
      <w:r w:rsidR="00A56738" w:rsidRPr="004764A5">
        <w:rPr>
          <w:color w:val="auto"/>
          <w:sz w:val="22"/>
          <w:szCs w:val="22"/>
          <w:lang w:val="es-ES" w:eastAsia="en-US"/>
        </w:rPr>
        <w:t xml:space="preserve"> </w:t>
      </w:r>
      <w:hyperlink w:history="1"/>
      <w:r w:rsidR="004054BB" w:rsidRPr="004764A5">
        <w:t xml:space="preserve"> </w:t>
      </w:r>
      <w:hyperlink r:id="rId14" w:history="1">
        <w:r w:rsidR="005647C9" w:rsidRPr="000E66C8">
          <w:rPr>
            <w:rStyle w:val="Hipervnculo"/>
          </w:rPr>
          <w:t>https://www.dropbox.com/request/3Vn4kIJpl9vOqlZMLIfI</w:t>
        </w:r>
      </w:hyperlink>
      <w:r w:rsidR="005647C9">
        <w:t xml:space="preserve"> </w:t>
      </w:r>
      <w:r w:rsidR="00E2137F">
        <w:t xml:space="preserve"> </w:t>
      </w:r>
      <w:r w:rsidR="00563D57" w:rsidRPr="00E2137F">
        <w:rPr>
          <w:color w:val="auto"/>
          <w:sz w:val="22"/>
          <w:szCs w:val="22"/>
          <w:lang w:val="es-ES" w:eastAsia="en-US"/>
        </w:rPr>
        <w:t xml:space="preserve">de la Coordinación de la PPC, </w:t>
      </w:r>
      <w:r w:rsidR="004443B2" w:rsidRPr="00E2137F">
        <w:rPr>
          <w:color w:val="auto"/>
          <w:lang w:val="es-ES" w:eastAsia="en-US"/>
        </w:rPr>
        <w:t xml:space="preserve">los documentos numerados del 4 al 13, </w:t>
      </w:r>
      <w:r w:rsidRPr="00E2137F">
        <w:rPr>
          <w:color w:val="auto"/>
          <w:sz w:val="22"/>
          <w:szCs w:val="22"/>
          <w:lang w:val="es-ES" w:eastAsia="en-US"/>
        </w:rPr>
        <w:t>dentro de una carpeta electrónica</w:t>
      </w:r>
      <w:r w:rsidR="00B57D7D" w:rsidRPr="00E2137F">
        <w:rPr>
          <w:color w:val="auto"/>
          <w:lang w:val="es-ES" w:eastAsia="en-US"/>
        </w:rPr>
        <w:t xml:space="preserve"> </w:t>
      </w:r>
      <w:r w:rsidRPr="00E2137F">
        <w:rPr>
          <w:color w:val="auto"/>
          <w:sz w:val="22"/>
          <w:szCs w:val="22"/>
          <w:lang w:val="es-ES" w:eastAsia="en-US"/>
        </w:rPr>
        <w:t>con el nombre de la alumna o el alumno</w:t>
      </w:r>
      <w:r w:rsidR="003A61C0" w:rsidRPr="00E2137F">
        <w:rPr>
          <w:color w:val="auto"/>
          <w:sz w:val="22"/>
          <w:szCs w:val="22"/>
          <w:lang w:val="es-ES" w:eastAsia="en-US"/>
        </w:rPr>
        <w:t xml:space="preserve"> (comenzando por apellido, matrícula)</w:t>
      </w:r>
      <w:r w:rsidRPr="00E2137F">
        <w:rPr>
          <w:color w:val="auto"/>
          <w:lang w:val="es-ES" w:eastAsia="en-US"/>
        </w:rPr>
        <w:t xml:space="preserve">, </w:t>
      </w:r>
      <w:r w:rsidR="00563D57" w:rsidRPr="00E2137F">
        <w:rPr>
          <w:rStyle w:val="Hipervnculo"/>
          <w:rFonts w:asciiTheme="minorHAnsi" w:hAnsiTheme="minorHAnsi"/>
          <w:color w:val="000000" w:themeColor="text1"/>
          <w:sz w:val="22"/>
          <w:szCs w:val="22"/>
          <w:u w:val="none"/>
        </w:rPr>
        <w:t>el EXPEDIENTE ELECTRÓNICO SOLICITADO POR LA SECRETARÍA DE SALUD integrado por los</w:t>
      </w:r>
      <w:r w:rsidR="00563D57" w:rsidRPr="00E2137F">
        <w:rPr>
          <w:rStyle w:val="Hipervnculo"/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563D57" w:rsidRPr="00E2137F">
        <w:rPr>
          <w:rFonts w:asciiTheme="minorHAnsi" w:hAnsiTheme="minorHAnsi"/>
          <w:color w:val="000000" w:themeColor="text1"/>
          <w:sz w:val="22"/>
          <w:szCs w:val="22"/>
          <w:lang w:val="es-ES"/>
        </w:rPr>
        <w:t>documentos que a continuación se señalan:</w:t>
      </w:r>
      <w:r w:rsidR="00D02602" w:rsidRPr="00E2137F">
        <w:rPr>
          <w:color w:val="auto"/>
          <w:lang w:val="es-ES" w:eastAsia="en-US"/>
        </w:rPr>
        <w:t xml:space="preserve"> </w:t>
      </w:r>
    </w:p>
    <w:p w14:paraId="2F83D4E9" w14:textId="77777777" w:rsidR="00A1018F" w:rsidRPr="004764A5" w:rsidRDefault="00A1018F" w:rsidP="002C3C21">
      <w:pPr>
        <w:pStyle w:val="Default"/>
        <w:tabs>
          <w:tab w:val="left" w:pos="142"/>
        </w:tabs>
        <w:spacing w:line="276" w:lineRule="auto"/>
        <w:ind w:left="709" w:hanging="283"/>
        <w:jc w:val="both"/>
        <w:rPr>
          <w:color w:val="auto"/>
          <w:sz w:val="22"/>
          <w:szCs w:val="22"/>
          <w:lang w:val="es-ES" w:eastAsia="en-US"/>
        </w:rPr>
      </w:pPr>
    </w:p>
    <w:p w14:paraId="6F8BB4A0" w14:textId="425394D8" w:rsidR="00A1018F" w:rsidRPr="004764A5" w:rsidRDefault="00A1018F" w:rsidP="002C3C21">
      <w:pPr>
        <w:pStyle w:val="Prrafodelista"/>
        <w:numPr>
          <w:ilvl w:val="0"/>
          <w:numId w:val="7"/>
        </w:numPr>
        <w:spacing w:after="0"/>
        <w:ind w:left="709" w:hanging="283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Carta de presentación, con firma y fecha de recibido por la o el aspirante antes de escanearla en formato PDF.</w:t>
      </w:r>
      <w:r w:rsidR="00992663" w:rsidRPr="004764A5">
        <w:rPr>
          <w:rFonts w:cs="Calibri"/>
          <w:lang w:val="es-ES"/>
        </w:rPr>
        <w:t xml:space="preserve"> </w:t>
      </w:r>
      <w:r w:rsidR="00992663" w:rsidRPr="004764A5">
        <w:rPr>
          <w:rFonts w:cs="Calibri"/>
          <w:bCs/>
          <w:i/>
          <w:iCs/>
          <w:u w:val="single"/>
          <w:lang w:val="es-ES"/>
        </w:rPr>
        <w:t>Esta carta se entrega el día del acto de elección de plazas.</w:t>
      </w:r>
    </w:p>
    <w:p w14:paraId="6F79F0F7" w14:textId="5EDB7B74" w:rsidR="00657D07" w:rsidRPr="004764A5" w:rsidRDefault="00A1018F" w:rsidP="002C3C21">
      <w:pPr>
        <w:pStyle w:val="Prrafodelista"/>
        <w:numPr>
          <w:ilvl w:val="0"/>
          <w:numId w:val="7"/>
        </w:numPr>
        <w:spacing w:after="0"/>
        <w:ind w:left="709" w:hanging="283"/>
        <w:jc w:val="both"/>
        <w:rPr>
          <w:rFonts w:cs="Calibri"/>
          <w:bCs/>
          <w:i/>
          <w:iCs/>
          <w:u w:val="single"/>
          <w:lang w:val="es-ES"/>
        </w:rPr>
      </w:pPr>
      <w:r w:rsidRPr="004764A5">
        <w:rPr>
          <w:rFonts w:cs="Calibri"/>
          <w:lang w:val="es-ES"/>
        </w:rPr>
        <w:t xml:space="preserve">Constancia de Adscripción y Aceptación de la plaza, antes de escanearla, deberá ser firmada por la o el aspirante y deberán agregar con puño y letra la fecha </w:t>
      </w:r>
      <w:r w:rsidR="00992663" w:rsidRPr="004764A5">
        <w:rPr>
          <w:rFonts w:cs="Calibri"/>
          <w:lang w:val="es-ES"/>
        </w:rPr>
        <w:t xml:space="preserve">que se indique por </w:t>
      </w:r>
      <w:r w:rsidR="00565BEC" w:rsidRPr="004764A5">
        <w:rPr>
          <w:rFonts w:cs="Calibri"/>
          <w:lang w:val="es-ES"/>
        </w:rPr>
        <w:t>s</w:t>
      </w:r>
      <w:r w:rsidR="00992663" w:rsidRPr="004764A5">
        <w:rPr>
          <w:rFonts w:cs="Calibri"/>
          <w:lang w:val="es-ES"/>
        </w:rPr>
        <w:t xml:space="preserve">ecretaria de </w:t>
      </w:r>
      <w:r w:rsidR="00565BEC" w:rsidRPr="004764A5">
        <w:rPr>
          <w:rFonts w:cs="Calibri"/>
          <w:lang w:val="es-ES"/>
        </w:rPr>
        <w:t>s</w:t>
      </w:r>
      <w:r w:rsidR="00992663" w:rsidRPr="004764A5">
        <w:rPr>
          <w:rFonts w:cs="Calibri"/>
          <w:lang w:val="es-ES"/>
        </w:rPr>
        <w:t>alud</w:t>
      </w:r>
      <w:r w:rsidR="00657D07" w:rsidRPr="004764A5">
        <w:rPr>
          <w:rFonts w:cs="Calibri"/>
          <w:lang w:val="es-ES"/>
        </w:rPr>
        <w:t>.</w:t>
      </w:r>
      <w:r w:rsidR="00992663" w:rsidRPr="004764A5">
        <w:rPr>
          <w:rFonts w:cs="Calibri"/>
          <w:lang w:val="es-ES"/>
        </w:rPr>
        <w:t xml:space="preserve"> </w:t>
      </w:r>
      <w:r w:rsidR="00483888" w:rsidRPr="004764A5">
        <w:rPr>
          <w:rFonts w:cs="Calibri"/>
          <w:bCs/>
          <w:i/>
          <w:iCs/>
          <w:u w:val="single"/>
          <w:lang w:val="es-ES"/>
        </w:rPr>
        <w:t>S</w:t>
      </w:r>
      <w:r w:rsidR="00992663" w:rsidRPr="004764A5">
        <w:rPr>
          <w:rFonts w:cs="Calibri"/>
          <w:bCs/>
          <w:i/>
          <w:iCs/>
          <w:u w:val="single"/>
          <w:lang w:val="es-ES"/>
        </w:rPr>
        <w:t xml:space="preserve">e entrega el día del acto </w:t>
      </w:r>
      <w:r w:rsidR="009E5209" w:rsidRPr="004764A5">
        <w:rPr>
          <w:rFonts w:cs="Calibri"/>
          <w:bCs/>
          <w:i/>
          <w:iCs/>
          <w:u w:val="single"/>
          <w:lang w:val="es-ES"/>
        </w:rPr>
        <w:t xml:space="preserve">público </w:t>
      </w:r>
      <w:r w:rsidR="00992663" w:rsidRPr="004764A5">
        <w:rPr>
          <w:rFonts w:cs="Calibri"/>
          <w:bCs/>
          <w:i/>
          <w:iCs/>
          <w:u w:val="single"/>
          <w:lang w:val="es-ES"/>
        </w:rPr>
        <w:t>de elección de plazas.</w:t>
      </w:r>
    </w:p>
    <w:p w14:paraId="5E1F8DF3" w14:textId="0561FAE9" w:rsidR="004443B2" w:rsidRPr="004764A5" w:rsidRDefault="00657D07" w:rsidP="002C3C21">
      <w:pPr>
        <w:pStyle w:val="Prrafodelista"/>
        <w:numPr>
          <w:ilvl w:val="0"/>
          <w:numId w:val="7"/>
        </w:numPr>
        <w:spacing w:after="0"/>
        <w:ind w:left="709" w:hanging="283"/>
        <w:jc w:val="both"/>
        <w:rPr>
          <w:rFonts w:cs="Calibri"/>
          <w:b/>
          <w:bCs/>
          <w:i/>
          <w:iCs/>
          <w:lang w:val="es-ES"/>
        </w:rPr>
      </w:pPr>
      <w:r w:rsidRPr="004764A5">
        <w:rPr>
          <w:rFonts w:cs="Calibri"/>
          <w:lang w:val="es-ES"/>
        </w:rPr>
        <w:t xml:space="preserve"> </w:t>
      </w:r>
      <w:r w:rsidR="00A1018F" w:rsidRPr="004764A5">
        <w:rPr>
          <w:rFonts w:cs="Calibri"/>
          <w:lang w:val="es-ES"/>
        </w:rPr>
        <w:t xml:space="preserve">Seguro de vida, </w:t>
      </w:r>
      <w:r w:rsidR="004443B2" w:rsidRPr="004764A5">
        <w:rPr>
          <w:rFonts w:asciiTheme="minorHAnsi" w:hAnsiTheme="minorHAnsi" w:cs="Calibri"/>
        </w:rPr>
        <w:t xml:space="preserve">el llenado deberá ser con puño y letra </w:t>
      </w:r>
      <w:r w:rsidR="004443B2" w:rsidRPr="004764A5">
        <w:rPr>
          <w:rFonts w:asciiTheme="minorHAnsi" w:hAnsiTheme="minorHAnsi" w:cs="Calibri"/>
          <w:b/>
        </w:rPr>
        <w:t>con bolígrafo de tinta negra y firmado</w:t>
      </w:r>
      <w:r w:rsidR="004443B2" w:rsidRPr="004764A5">
        <w:rPr>
          <w:rFonts w:asciiTheme="minorHAnsi" w:hAnsiTheme="minorHAnsi" w:cs="Calibri"/>
        </w:rPr>
        <w:t>, deberán entregarlo</w:t>
      </w:r>
      <w:r w:rsidR="004443B2" w:rsidRPr="004764A5">
        <w:rPr>
          <w:rFonts w:cs="Calibri"/>
          <w:lang w:val="es-ES"/>
        </w:rPr>
        <w:t xml:space="preserve"> </w:t>
      </w:r>
      <w:r w:rsidR="008918C4" w:rsidRPr="004764A5">
        <w:rPr>
          <w:rFonts w:cs="Calibri"/>
          <w:lang w:val="es-ES"/>
        </w:rPr>
        <w:t xml:space="preserve">los días </w:t>
      </w:r>
      <w:r w:rsidR="005647C9">
        <w:rPr>
          <w:rFonts w:cs="Calibri"/>
          <w:b/>
          <w:lang w:val="es-ES"/>
        </w:rPr>
        <w:t>23</w:t>
      </w:r>
      <w:r w:rsidR="008918C4" w:rsidRPr="00C14980">
        <w:rPr>
          <w:rFonts w:cs="Calibri"/>
          <w:b/>
          <w:lang w:val="es-ES"/>
        </w:rPr>
        <w:t xml:space="preserve"> de </w:t>
      </w:r>
      <w:r w:rsidR="005647C9">
        <w:rPr>
          <w:rFonts w:cs="Calibri"/>
          <w:b/>
          <w:lang w:val="es-ES"/>
        </w:rPr>
        <w:t>enero</w:t>
      </w:r>
      <w:r w:rsidR="00C14980">
        <w:rPr>
          <w:rFonts w:cs="Calibri"/>
          <w:b/>
          <w:lang w:val="es-ES"/>
        </w:rPr>
        <w:t>,</w:t>
      </w:r>
      <w:r w:rsidR="00A07411" w:rsidRPr="004764A5">
        <w:rPr>
          <w:rFonts w:cs="Calibri"/>
          <w:b/>
          <w:lang w:val="es-ES"/>
        </w:rPr>
        <w:t xml:space="preserve"> </w:t>
      </w:r>
      <w:r w:rsidR="00A07411" w:rsidRPr="004764A5">
        <w:rPr>
          <w:rFonts w:cs="Calibri"/>
          <w:lang w:val="es-ES"/>
        </w:rPr>
        <w:t>de acuerdo a lo siguiente:</w:t>
      </w:r>
      <w:r w:rsidR="004443B2" w:rsidRPr="004764A5">
        <w:rPr>
          <w:rFonts w:cs="Calibri"/>
          <w:lang w:val="es-ES"/>
        </w:rPr>
        <w:t xml:space="preserve"> </w:t>
      </w:r>
    </w:p>
    <w:p w14:paraId="349B3C53" w14:textId="2423BE12" w:rsidR="004443B2" w:rsidRPr="004764A5" w:rsidRDefault="004443B2" w:rsidP="002C3C21">
      <w:pPr>
        <w:pStyle w:val="Prrafodelista"/>
        <w:numPr>
          <w:ilvl w:val="0"/>
          <w:numId w:val="26"/>
        </w:numPr>
        <w:spacing w:after="0"/>
        <w:ind w:left="993" w:hanging="284"/>
        <w:jc w:val="both"/>
        <w:rPr>
          <w:rFonts w:cs="Calibri"/>
          <w:lang w:val="es-ES"/>
        </w:rPr>
      </w:pPr>
      <w:r w:rsidRPr="004764A5">
        <w:rPr>
          <w:rFonts w:cs="Calibri"/>
          <w:b/>
          <w:color w:val="000000" w:themeColor="text1"/>
          <w:lang w:val="es-ES"/>
        </w:rPr>
        <w:t>Para quienes elijan plazas de la Secretaría de Salud</w:t>
      </w:r>
      <w:r w:rsidR="00E97A7D" w:rsidRPr="004764A5">
        <w:rPr>
          <w:rFonts w:cs="Calibri"/>
          <w:b/>
          <w:color w:val="000000" w:themeColor="text1"/>
          <w:lang w:val="es-ES"/>
        </w:rPr>
        <w:t>:</w:t>
      </w:r>
      <w:r w:rsidRPr="004764A5">
        <w:rPr>
          <w:rFonts w:cs="Calibri"/>
          <w:color w:val="000000" w:themeColor="text1"/>
          <w:lang w:val="es-ES"/>
        </w:rPr>
        <w:t xml:space="preserve"> </w:t>
      </w:r>
      <w:r w:rsidRPr="004764A5">
        <w:rPr>
          <w:rFonts w:cs="Calibri"/>
          <w:lang w:val="es-ES"/>
        </w:rPr>
        <w:t xml:space="preserve">el día del acto público, recibirán el formato </w:t>
      </w:r>
      <w:r w:rsidR="00587D52" w:rsidRPr="004764A5">
        <w:rPr>
          <w:rFonts w:cs="Calibri"/>
          <w:lang w:val="es-ES"/>
        </w:rPr>
        <w:t xml:space="preserve">de Seguro de Vida, que </w:t>
      </w:r>
      <w:r w:rsidRPr="004764A5">
        <w:rPr>
          <w:rFonts w:cs="Calibri"/>
          <w:lang w:val="es-ES"/>
        </w:rPr>
        <w:t>deberán entregar en</w:t>
      </w:r>
      <w:r w:rsidR="00992663" w:rsidRPr="004764A5">
        <w:rPr>
          <w:rFonts w:cs="Calibri"/>
          <w:lang w:val="es-ES"/>
        </w:rPr>
        <w:t xml:space="preserve"> </w:t>
      </w:r>
      <w:r w:rsidR="00A1018F" w:rsidRPr="004764A5">
        <w:rPr>
          <w:rFonts w:cs="Calibri"/>
          <w:lang w:val="es-ES"/>
        </w:rPr>
        <w:t xml:space="preserve">15 sur 302 en el Departamento de </w:t>
      </w:r>
      <w:r w:rsidR="00DB036C" w:rsidRPr="004764A5">
        <w:rPr>
          <w:rFonts w:cs="Calibri"/>
          <w:lang w:val="es-ES"/>
        </w:rPr>
        <w:t>Nóminas</w:t>
      </w:r>
      <w:r w:rsidR="00A1018F" w:rsidRPr="004764A5">
        <w:rPr>
          <w:rFonts w:cs="Calibri"/>
          <w:lang w:val="es-ES"/>
        </w:rPr>
        <w:t xml:space="preserve"> para sello y firma de recibido (una vez sellado por el Departamento de </w:t>
      </w:r>
      <w:r w:rsidR="00DB036C" w:rsidRPr="004764A5">
        <w:rPr>
          <w:rFonts w:cs="Calibri"/>
          <w:lang w:val="es-ES"/>
        </w:rPr>
        <w:t>Nóminas</w:t>
      </w:r>
      <w:r w:rsidR="00A1018F" w:rsidRPr="004764A5">
        <w:rPr>
          <w:rFonts w:cs="Calibri"/>
          <w:lang w:val="es-ES"/>
        </w:rPr>
        <w:t xml:space="preserve"> el documento deberá ser escaneado en formato PDF, </w:t>
      </w:r>
      <w:r w:rsidR="00992663" w:rsidRPr="004764A5">
        <w:rPr>
          <w:rFonts w:cs="Calibri"/>
          <w:lang w:val="es-ES"/>
        </w:rPr>
        <w:t xml:space="preserve">para incorporar en </w:t>
      </w:r>
      <w:r w:rsidR="00A1018F" w:rsidRPr="004764A5">
        <w:rPr>
          <w:rFonts w:cs="Calibri"/>
          <w:lang w:val="es-ES"/>
        </w:rPr>
        <w:t xml:space="preserve">su expediente electrónico). </w:t>
      </w:r>
    </w:p>
    <w:p w14:paraId="2740C2B5" w14:textId="500ED14A" w:rsidR="00587D52" w:rsidRPr="004764A5" w:rsidRDefault="00587D52" w:rsidP="002C3C21">
      <w:pPr>
        <w:pStyle w:val="Prrafodelista"/>
        <w:numPr>
          <w:ilvl w:val="0"/>
          <w:numId w:val="26"/>
        </w:numPr>
        <w:spacing w:after="0"/>
        <w:ind w:left="993" w:hanging="284"/>
        <w:jc w:val="both"/>
        <w:rPr>
          <w:rFonts w:cs="Calibri"/>
          <w:lang w:val="es-ES"/>
        </w:rPr>
      </w:pPr>
      <w:r w:rsidRPr="004764A5">
        <w:rPr>
          <w:rFonts w:cs="Calibri"/>
          <w:b/>
          <w:lang w:val="es-ES"/>
        </w:rPr>
        <w:t>Para quienes elijan plaza diferente a la Secretaría de Salud</w:t>
      </w:r>
      <w:r w:rsidR="00E97A7D" w:rsidRPr="004764A5">
        <w:rPr>
          <w:rFonts w:cs="Calibri"/>
          <w:b/>
          <w:lang w:val="es-ES"/>
        </w:rPr>
        <w:t>:</w:t>
      </w:r>
      <w:r w:rsidRPr="004764A5">
        <w:rPr>
          <w:rFonts w:cs="Calibri"/>
          <w:lang w:val="es-ES"/>
        </w:rPr>
        <w:t xml:space="preserve"> deberán entregar copia simple y legible de su Póliza de Seguro de Vida por ambos lados a la Coordinación de la LNC</w:t>
      </w:r>
      <w:r w:rsidR="00E97A7D" w:rsidRPr="004764A5">
        <w:rPr>
          <w:rFonts w:cs="Calibri"/>
          <w:lang w:val="es-ES"/>
        </w:rPr>
        <w:t xml:space="preserve">, </w:t>
      </w:r>
      <w:r w:rsidR="004054BB" w:rsidRPr="004764A5">
        <w:rPr>
          <w:rFonts w:cs="Calibri"/>
          <w:lang w:val="es-ES"/>
        </w:rPr>
        <w:t xml:space="preserve">y </w:t>
      </w:r>
      <w:r w:rsidR="00E97A7D" w:rsidRPr="004764A5">
        <w:rPr>
          <w:rFonts w:cs="Calibri"/>
          <w:lang w:val="es-ES"/>
        </w:rPr>
        <w:t>estar pendientes de las indicaciones de la Coordinación de LNC para la entrega-recepción del documento</w:t>
      </w:r>
      <w:r w:rsidRPr="004764A5">
        <w:rPr>
          <w:rFonts w:cs="Calibri"/>
          <w:lang w:val="es-ES"/>
        </w:rPr>
        <w:t>.</w:t>
      </w:r>
    </w:p>
    <w:p w14:paraId="5CC0E028" w14:textId="6D9EF6C7" w:rsidR="00A1018F" w:rsidRPr="004764A5" w:rsidRDefault="00A1018F" w:rsidP="002C3C21">
      <w:pPr>
        <w:pStyle w:val="Prrafodelista"/>
        <w:numPr>
          <w:ilvl w:val="0"/>
          <w:numId w:val="7"/>
        </w:numPr>
        <w:spacing w:after="0"/>
        <w:ind w:left="709" w:hanging="283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 xml:space="preserve">Acuse de registro al </w:t>
      </w:r>
      <w:r w:rsidR="00FD3ECE" w:rsidRPr="004764A5">
        <w:rPr>
          <w:rFonts w:cs="Calibri"/>
          <w:lang w:val="es-ES"/>
        </w:rPr>
        <w:t xml:space="preserve">Sistema </w:t>
      </w:r>
      <w:r w:rsidRPr="004764A5">
        <w:rPr>
          <w:rFonts w:cs="Calibri"/>
          <w:lang w:val="es-ES"/>
        </w:rPr>
        <w:t xml:space="preserve">SIASS con foto, </w:t>
      </w:r>
      <w:r w:rsidRPr="004764A5">
        <w:rPr>
          <w:rFonts w:cs="Calibri"/>
          <w:b/>
          <w:bCs/>
          <w:lang w:val="es-ES"/>
        </w:rPr>
        <w:t>firma en tinta negra y fecha del día del acto público</w:t>
      </w:r>
      <w:r w:rsidRPr="004764A5">
        <w:rPr>
          <w:rFonts w:cs="Calibri"/>
          <w:lang w:val="es-ES"/>
        </w:rPr>
        <w:t xml:space="preserve">. </w:t>
      </w:r>
    </w:p>
    <w:p w14:paraId="6E645909" w14:textId="73A894D0" w:rsidR="00A1018F" w:rsidRPr="004764A5" w:rsidRDefault="00A1018F" w:rsidP="002C3C21">
      <w:pPr>
        <w:pStyle w:val="Prrafodelista"/>
        <w:numPr>
          <w:ilvl w:val="0"/>
          <w:numId w:val="7"/>
        </w:numPr>
        <w:spacing w:after="0"/>
        <w:ind w:left="709" w:hanging="283"/>
        <w:rPr>
          <w:rFonts w:cs="Calibri"/>
          <w:lang w:val="es-ES"/>
        </w:rPr>
      </w:pPr>
      <w:r w:rsidRPr="004764A5">
        <w:rPr>
          <w:rFonts w:cs="Calibri"/>
          <w:lang w:val="es-ES"/>
        </w:rPr>
        <w:t>Acta d</w:t>
      </w:r>
      <w:r w:rsidR="004054BB" w:rsidRPr="004764A5">
        <w:rPr>
          <w:rFonts w:cs="Calibri"/>
          <w:lang w:val="es-ES"/>
        </w:rPr>
        <w:t xml:space="preserve">e nacimiento actualizada de </w:t>
      </w:r>
      <w:r w:rsidR="00C14980">
        <w:rPr>
          <w:rFonts w:cs="Calibri"/>
          <w:lang w:val="es-ES"/>
        </w:rPr>
        <w:t>202</w:t>
      </w:r>
      <w:r w:rsidR="005647C9">
        <w:rPr>
          <w:rFonts w:cs="Calibri"/>
          <w:lang w:val="es-ES"/>
        </w:rPr>
        <w:t>5</w:t>
      </w:r>
      <w:r w:rsidRPr="004764A5">
        <w:rPr>
          <w:rFonts w:cs="Calibri"/>
          <w:lang w:val="es-ES"/>
        </w:rPr>
        <w:t>.</w:t>
      </w:r>
    </w:p>
    <w:p w14:paraId="1AB8ADCD" w14:textId="77777777" w:rsidR="00A1018F" w:rsidRPr="004764A5" w:rsidRDefault="00A1018F" w:rsidP="002C3C21">
      <w:pPr>
        <w:pStyle w:val="Prrafodelista"/>
        <w:numPr>
          <w:ilvl w:val="0"/>
          <w:numId w:val="7"/>
        </w:numPr>
        <w:spacing w:after="0"/>
        <w:ind w:left="709" w:hanging="283"/>
        <w:rPr>
          <w:rFonts w:cs="Calibri"/>
          <w:lang w:val="es-ES"/>
        </w:rPr>
      </w:pPr>
      <w:r w:rsidRPr="004764A5">
        <w:rPr>
          <w:rFonts w:cs="Calibri"/>
          <w:lang w:val="es-ES"/>
        </w:rPr>
        <w:t>CURP en formato actualizado.</w:t>
      </w:r>
    </w:p>
    <w:p w14:paraId="39F04AF1" w14:textId="665DFAF7" w:rsidR="00A1018F" w:rsidRPr="004764A5" w:rsidRDefault="00A1018F" w:rsidP="002C3C21">
      <w:pPr>
        <w:pStyle w:val="Prrafodelista"/>
        <w:numPr>
          <w:ilvl w:val="0"/>
          <w:numId w:val="7"/>
        </w:numPr>
        <w:spacing w:after="0"/>
        <w:ind w:left="709" w:hanging="283"/>
        <w:rPr>
          <w:rFonts w:cs="Calibri"/>
          <w:lang w:val="es-ES"/>
        </w:rPr>
      </w:pPr>
      <w:r w:rsidRPr="004764A5">
        <w:rPr>
          <w:rFonts w:cs="Calibri"/>
          <w:lang w:val="es-ES"/>
        </w:rPr>
        <w:t>RFC</w:t>
      </w:r>
      <w:r w:rsidR="000D65EF">
        <w:rPr>
          <w:rFonts w:cs="Calibri"/>
          <w:lang w:val="es-ES"/>
        </w:rPr>
        <w:t xml:space="preserve">, </w:t>
      </w:r>
      <w:r w:rsidRPr="004764A5">
        <w:rPr>
          <w:rFonts w:cs="Calibri"/>
          <w:lang w:val="es-ES"/>
        </w:rPr>
        <w:t>actualizado.</w:t>
      </w:r>
    </w:p>
    <w:p w14:paraId="5277E59A" w14:textId="77777777" w:rsidR="00A1018F" w:rsidRPr="004764A5" w:rsidRDefault="00A1018F" w:rsidP="002C3C21">
      <w:pPr>
        <w:pStyle w:val="Prrafodelista"/>
        <w:numPr>
          <w:ilvl w:val="0"/>
          <w:numId w:val="7"/>
        </w:numPr>
        <w:spacing w:after="0"/>
        <w:ind w:left="709" w:hanging="283"/>
        <w:rPr>
          <w:rFonts w:cs="Calibri"/>
          <w:lang w:val="es-ES"/>
        </w:rPr>
      </w:pPr>
      <w:r w:rsidRPr="004764A5">
        <w:rPr>
          <w:rFonts w:cs="Calibri"/>
          <w:lang w:val="es-ES"/>
        </w:rPr>
        <w:t>INE ambos lados en la misma hoja.</w:t>
      </w:r>
    </w:p>
    <w:p w14:paraId="0EADC311" w14:textId="77777777" w:rsidR="00CF5197" w:rsidRPr="004764A5" w:rsidRDefault="00A1018F" w:rsidP="00CF5197">
      <w:pPr>
        <w:pStyle w:val="Prrafodelista"/>
        <w:numPr>
          <w:ilvl w:val="0"/>
          <w:numId w:val="7"/>
        </w:numPr>
        <w:spacing w:after="0"/>
        <w:ind w:left="709" w:hanging="283"/>
        <w:rPr>
          <w:rFonts w:cs="Calibri"/>
          <w:lang w:val="es-ES"/>
        </w:rPr>
      </w:pPr>
      <w:r w:rsidRPr="004764A5">
        <w:rPr>
          <w:rFonts w:cs="Calibri"/>
          <w:lang w:val="es-ES"/>
        </w:rPr>
        <w:t>Comprobante de domicilio, actualizado no mayor a 3 meses.</w:t>
      </w:r>
    </w:p>
    <w:p w14:paraId="0A521288" w14:textId="23479857" w:rsidR="00587D52" w:rsidRPr="00C14980" w:rsidRDefault="00CF5197" w:rsidP="00CF5197">
      <w:pPr>
        <w:pStyle w:val="Prrafodelista"/>
        <w:numPr>
          <w:ilvl w:val="0"/>
          <w:numId w:val="7"/>
        </w:numPr>
        <w:spacing w:after="0"/>
        <w:ind w:left="709" w:hanging="283"/>
        <w:rPr>
          <w:rFonts w:cs="Calibri"/>
          <w:lang w:val="es-ES"/>
        </w:rPr>
      </w:pPr>
      <w:r w:rsidRPr="004764A5">
        <w:rPr>
          <w:b/>
          <w:bCs/>
          <w:lang w:val="es-ES"/>
        </w:rPr>
        <w:t xml:space="preserve"> </w:t>
      </w:r>
      <w:r w:rsidRPr="004764A5">
        <w:rPr>
          <w:bCs/>
          <w:lang w:val="es-ES"/>
        </w:rPr>
        <w:t xml:space="preserve">Certificado Médico de Salud original emitido por una institución pública (excepto IMSS). </w:t>
      </w:r>
    </w:p>
    <w:p w14:paraId="59909058" w14:textId="19FE66D9" w:rsidR="00C14980" w:rsidRDefault="00C14980" w:rsidP="00C14980">
      <w:pPr>
        <w:pStyle w:val="Prrafodelista"/>
        <w:spacing w:after="0"/>
        <w:ind w:left="709"/>
        <w:rPr>
          <w:bCs/>
          <w:lang w:val="es-ES"/>
        </w:rPr>
      </w:pPr>
    </w:p>
    <w:p w14:paraId="4FBC555E" w14:textId="0723DC61" w:rsidR="00C14980" w:rsidRDefault="00C14980" w:rsidP="00C14980">
      <w:pPr>
        <w:pStyle w:val="Prrafodelista"/>
        <w:spacing w:after="0"/>
        <w:ind w:left="709"/>
        <w:rPr>
          <w:bCs/>
          <w:lang w:val="es-ES"/>
        </w:rPr>
      </w:pPr>
    </w:p>
    <w:p w14:paraId="05CA37EE" w14:textId="39D04BE6" w:rsidR="00C14980" w:rsidRDefault="00C14980" w:rsidP="00C14980">
      <w:pPr>
        <w:pStyle w:val="Prrafodelista"/>
        <w:spacing w:after="0"/>
        <w:ind w:left="709"/>
        <w:rPr>
          <w:bCs/>
          <w:lang w:val="es-ES"/>
        </w:rPr>
      </w:pPr>
    </w:p>
    <w:p w14:paraId="06FC975E" w14:textId="77777777" w:rsidR="00C14980" w:rsidRPr="004764A5" w:rsidRDefault="00C14980" w:rsidP="00C14980">
      <w:pPr>
        <w:pStyle w:val="Prrafodelista"/>
        <w:spacing w:after="0"/>
        <w:ind w:left="709"/>
        <w:rPr>
          <w:rFonts w:cs="Calibri"/>
          <w:lang w:val="es-ES"/>
        </w:rPr>
      </w:pPr>
    </w:p>
    <w:p w14:paraId="3BE3186E" w14:textId="77777777" w:rsidR="00C14980" w:rsidRDefault="00C14980" w:rsidP="00CF5197">
      <w:pPr>
        <w:spacing w:after="0"/>
        <w:jc w:val="both"/>
        <w:rPr>
          <w:b/>
          <w:bCs/>
          <w:u w:val="single"/>
          <w:lang w:val="es-ES"/>
        </w:rPr>
      </w:pPr>
    </w:p>
    <w:p w14:paraId="72E08676" w14:textId="0CABF502" w:rsidR="00CF5197" w:rsidRPr="004764A5" w:rsidRDefault="00CF5197" w:rsidP="00CF5197">
      <w:pPr>
        <w:spacing w:after="0"/>
        <w:jc w:val="both"/>
        <w:rPr>
          <w:b/>
          <w:bCs/>
          <w:u w:val="single"/>
          <w:lang w:val="es-ES"/>
        </w:rPr>
      </w:pPr>
      <w:r w:rsidRPr="004764A5">
        <w:rPr>
          <w:b/>
          <w:bCs/>
          <w:u w:val="single"/>
          <w:lang w:val="es-ES"/>
        </w:rPr>
        <w:t>ENTREGA DEL EXPEDIENTE ELECTRÓNICO COMPLETO</w:t>
      </w:r>
    </w:p>
    <w:p w14:paraId="430D7083" w14:textId="77777777" w:rsidR="00495E6E" w:rsidRDefault="00495E6E" w:rsidP="00CF5197">
      <w:pPr>
        <w:spacing w:after="0"/>
        <w:ind w:left="284"/>
        <w:jc w:val="both"/>
        <w:rPr>
          <w:lang w:val="es-ES"/>
        </w:rPr>
      </w:pPr>
    </w:p>
    <w:p w14:paraId="79661D5A" w14:textId="77777777" w:rsidR="00495E6E" w:rsidRDefault="00495E6E" w:rsidP="00CF5197">
      <w:pPr>
        <w:spacing w:after="0"/>
        <w:ind w:left="284"/>
        <w:jc w:val="both"/>
        <w:rPr>
          <w:lang w:val="es-ES"/>
        </w:rPr>
      </w:pPr>
    </w:p>
    <w:p w14:paraId="2A9360E4" w14:textId="577D34F9" w:rsidR="00CF5197" w:rsidRPr="004764A5" w:rsidRDefault="00CF5197" w:rsidP="00CF5197">
      <w:pPr>
        <w:spacing w:after="0"/>
        <w:ind w:left="284"/>
        <w:jc w:val="both"/>
        <w:rPr>
          <w:lang w:val="es-ES"/>
        </w:rPr>
      </w:pPr>
      <w:r w:rsidRPr="004764A5">
        <w:rPr>
          <w:lang w:val="es-ES"/>
        </w:rPr>
        <w:t xml:space="preserve">Para efectos de entregar el expediente electrónico completo quienes están en </w:t>
      </w:r>
      <w:r w:rsidRPr="004764A5">
        <w:rPr>
          <w:b/>
          <w:bCs/>
          <w:lang w:val="es-ES"/>
        </w:rPr>
        <w:t>campos clínicos de secretaria de salud,</w:t>
      </w:r>
      <w:r w:rsidRPr="004764A5">
        <w:rPr>
          <w:lang w:val="es-ES"/>
        </w:rPr>
        <w:t xml:space="preserve"> deberán escanear los documentos en un solo archivo y en formato PDF, además de asignarle como nombre al archivo: tu nombre completo empezando por </w:t>
      </w:r>
      <w:r w:rsidRPr="004764A5">
        <w:rPr>
          <w:b/>
          <w:bCs/>
          <w:lang w:val="es-ES"/>
        </w:rPr>
        <w:t>apellido paterno, materno y nombre (s) seguido de tu número de celular</w:t>
      </w:r>
      <w:r w:rsidRPr="004764A5">
        <w:rPr>
          <w:lang w:val="es-ES"/>
        </w:rPr>
        <w:t>.</w:t>
      </w:r>
    </w:p>
    <w:p w14:paraId="72F8E6C3" w14:textId="77777777" w:rsidR="00CF5197" w:rsidRPr="004764A5" w:rsidRDefault="00CF5197" w:rsidP="00CF5197">
      <w:pPr>
        <w:spacing w:after="0"/>
        <w:ind w:left="284"/>
        <w:jc w:val="both"/>
        <w:rPr>
          <w:rFonts w:cs="Calibri"/>
          <w:b/>
          <w:bCs/>
          <w:u w:val="single"/>
          <w:lang w:val="es-ES"/>
        </w:rPr>
      </w:pPr>
    </w:p>
    <w:p w14:paraId="51B9C22C" w14:textId="77777777" w:rsidR="00CF5197" w:rsidRPr="004764A5" w:rsidRDefault="00CF5197" w:rsidP="00CF5197">
      <w:pPr>
        <w:pStyle w:val="Normal1"/>
        <w:spacing w:after="0" w:line="276" w:lineRule="auto"/>
        <w:ind w:left="284"/>
        <w:jc w:val="both"/>
        <w:rPr>
          <w:lang w:val="es-ES" w:eastAsia="en-US"/>
        </w:rPr>
      </w:pPr>
      <w:r w:rsidRPr="004764A5">
        <w:rPr>
          <w:lang w:val="es-ES" w:eastAsia="en-US"/>
        </w:rPr>
        <w:t>La fecha de entrega del expediente electrónico será indicada por secretaría de salud e informada por la coordinación de PPC por las vías institucionales habituales.</w:t>
      </w:r>
    </w:p>
    <w:p w14:paraId="60FED05B" w14:textId="1ADCE428" w:rsidR="00CF5197" w:rsidRPr="004764A5" w:rsidRDefault="00CF5197" w:rsidP="00612EC3">
      <w:pPr>
        <w:jc w:val="both"/>
        <w:rPr>
          <w:rFonts w:cs="Calibri"/>
          <w:bCs/>
          <w:lang w:val="es-ES"/>
        </w:rPr>
      </w:pPr>
      <w:r w:rsidRPr="004764A5">
        <w:rPr>
          <w:rFonts w:cs="Calibri"/>
          <w:b/>
          <w:lang w:val="es-ES"/>
        </w:rPr>
        <w:t>Por indicaciones de la Secretaría de Salud, quienes elijan una plaza Federal con beca para el trámite respectivo</w:t>
      </w:r>
      <w:r w:rsidRPr="004764A5">
        <w:rPr>
          <w:rFonts w:cs="Calibri"/>
          <w:lang w:val="es-ES"/>
        </w:rPr>
        <w:t xml:space="preserve">, en la fecha en que se indique en </w:t>
      </w:r>
      <w:r w:rsidRPr="00E2486C">
        <w:rPr>
          <w:rFonts w:cs="Calibri"/>
          <w:lang w:val="es-ES"/>
        </w:rPr>
        <w:t>el mes de</w:t>
      </w:r>
      <w:r w:rsidR="005647C9">
        <w:rPr>
          <w:rFonts w:cs="Calibri"/>
          <w:lang w:val="es-ES"/>
        </w:rPr>
        <w:t xml:space="preserve"> noviembre 2025</w:t>
      </w:r>
      <w:r w:rsidRPr="00E2486C">
        <w:rPr>
          <w:rFonts w:cs="Calibri"/>
          <w:lang w:val="es-ES"/>
        </w:rPr>
        <w:t>,</w:t>
      </w:r>
      <w:r w:rsidRPr="004764A5">
        <w:rPr>
          <w:rFonts w:cs="Calibri"/>
          <w:lang w:val="es-ES"/>
        </w:rPr>
        <w:t xml:space="preserve"> deberán subir escaneado en un solo PDF nombrado: apellidos y nombre, a la siguiente liga </w:t>
      </w:r>
      <w:hyperlink r:id="rId15" w:history="1">
        <w:r w:rsidR="00C14980" w:rsidRPr="00A22EC9">
          <w:rPr>
            <w:rStyle w:val="Hipervnculo"/>
          </w:rPr>
          <w:t>https://www.dropbox.com/request/YfqXuI8MYL5k1DAPDHV8</w:t>
        </w:r>
      </w:hyperlink>
      <w:r w:rsidR="00C14980">
        <w:t xml:space="preserve"> </w:t>
      </w:r>
      <w:r w:rsidRPr="004764A5">
        <w:rPr>
          <w:rFonts w:cs="Calibri"/>
          <w:lang w:val="es-ES"/>
        </w:rPr>
        <w:t xml:space="preserve"> los siguientes documentos:</w:t>
      </w:r>
    </w:p>
    <w:p w14:paraId="2A8C2D6B" w14:textId="77777777" w:rsidR="00CF5197" w:rsidRPr="004764A5" w:rsidRDefault="00CF5197" w:rsidP="00CF5197">
      <w:pPr>
        <w:pStyle w:val="Prrafodelista"/>
        <w:numPr>
          <w:ilvl w:val="2"/>
          <w:numId w:val="32"/>
        </w:numPr>
        <w:spacing w:after="0"/>
        <w:ind w:left="2340" w:hanging="360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Acuse de registro al SIASS</w:t>
      </w:r>
    </w:p>
    <w:p w14:paraId="5EB72D19" w14:textId="77777777" w:rsidR="00CF5197" w:rsidRPr="004764A5" w:rsidRDefault="00CF5197" w:rsidP="00CF5197">
      <w:pPr>
        <w:pStyle w:val="Prrafodelista"/>
        <w:numPr>
          <w:ilvl w:val="2"/>
          <w:numId w:val="32"/>
        </w:numPr>
        <w:spacing w:after="0"/>
        <w:ind w:left="2340" w:hanging="360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Acta de nacimiento actualizada del año en curso</w:t>
      </w:r>
    </w:p>
    <w:p w14:paraId="344A0002" w14:textId="77777777" w:rsidR="00CF5197" w:rsidRPr="004764A5" w:rsidRDefault="00CF5197" w:rsidP="00CF5197">
      <w:pPr>
        <w:pStyle w:val="Prrafodelista"/>
        <w:numPr>
          <w:ilvl w:val="2"/>
          <w:numId w:val="32"/>
        </w:numPr>
        <w:spacing w:after="0"/>
        <w:ind w:left="2340" w:hanging="360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CURP formato actualizado</w:t>
      </w:r>
    </w:p>
    <w:p w14:paraId="15EF2419" w14:textId="77777777" w:rsidR="00CF5197" w:rsidRPr="004764A5" w:rsidRDefault="00CF5197" w:rsidP="00CF5197">
      <w:pPr>
        <w:pStyle w:val="Prrafodelista"/>
        <w:numPr>
          <w:ilvl w:val="2"/>
          <w:numId w:val="32"/>
        </w:numPr>
        <w:spacing w:after="0"/>
        <w:ind w:left="2340" w:hanging="360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 xml:space="preserve">RFC con </w:t>
      </w:r>
      <w:proofErr w:type="spellStart"/>
      <w:r w:rsidRPr="004764A5">
        <w:rPr>
          <w:rFonts w:cs="Calibri"/>
          <w:lang w:val="es-ES"/>
        </w:rPr>
        <w:t>Homoclave</w:t>
      </w:r>
      <w:proofErr w:type="spellEnd"/>
    </w:p>
    <w:p w14:paraId="12487E9E" w14:textId="77777777" w:rsidR="00CF5197" w:rsidRPr="004764A5" w:rsidRDefault="00CF5197" w:rsidP="00CF5197">
      <w:pPr>
        <w:pStyle w:val="Prrafodelista"/>
        <w:numPr>
          <w:ilvl w:val="2"/>
          <w:numId w:val="32"/>
        </w:numPr>
        <w:spacing w:after="0"/>
        <w:ind w:left="2340" w:hanging="360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INE o IFE (ambas caras en la misma hoja)</w:t>
      </w:r>
    </w:p>
    <w:p w14:paraId="022E3B55" w14:textId="77777777" w:rsidR="00CF5197" w:rsidRPr="004764A5" w:rsidRDefault="00CF5197" w:rsidP="00CF5197">
      <w:pPr>
        <w:pStyle w:val="Prrafodelista"/>
        <w:numPr>
          <w:ilvl w:val="2"/>
          <w:numId w:val="32"/>
        </w:numPr>
        <w:spacing w:after="0"/>
        <w:ind w:left="2340" w:hanging="360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Comprobante de domicilio reciente, no mayor a tres meses</w:t>
      </w:r>
    </w:p>
    <w:p w14:paraId="42A6EDBE" w14:textId="77777777" w:rsidR="00CF5197" w:rsidRPr="004764A5" w:rsidRDefault="00CF5197" w:rsidP="00CF5197">
      <w:pPr>
        <w:pStyle w:val="Prrafodelista"/>
        <w:numPr>
          <w:ilvl w:val="2"/>
          <w:numId w:val="32"/>
        </w:numPr>
        <w:spacing w:after="0"/>
        <w:ind w:left="2340" w:hanging="360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Certificado médico de salud</w:t>
      </w:r>
    </w:p>
    <w:p w14:paraId="7FA4F6F3" w14:textId="77777777" w:rsidR="00A1018F" w:rsidRPr="004764A5" w:rsidRDefault="00A1018F" w:rsidP="00D318C7">
      <w:pPr>
        <w:spacing w:after="0"/>
        <w:ind w:left="1134"/>
        <w:contextualSpacing/>
        <w:jc w:val="both"/>
        <w:rPr>
          <w:rFonts w:cs="Calibri"/>
          <w:lang w:val="es-ES"/>
        </w:rPr>
      </w:pPr>
    </w:p>
    <w:p w14:paraId="76A2C9C0" w14:textId="77777777" w:rsidR="00A1018F" w:rsidRPr="004764A5" w:rsidRDefault="00A1018F" w:rsidP="00500916">
      <w:pPr>
        <w:pStyle w:val="Prrafodelista"/>
        <w:ind w:hanging="720"/>
        <w:rPr>
          <w:rFonts w:cs="Calibri"/>
          <w:b/>
          <w:bCs/>
          <w:lang w:val="es-ES"/>
        </w:rPr>
      </w:pPr>
      <w:r w:rsidRPr="004764A5">
        <w:rPr>
          <w:rFonts w:cs="Calibri"/>
          <w:b/>
          <w:bCs/>
          <w:lang w:val="es-ES"/>
        </w:rPr>
        <w:t>IMPORTANTE:</w:t>
      </w:r>
    </w:p>
    <w:p w14:paraId="5E22C628" w14:textId="77777777" w:rsidR="00A1018F" w:rsidRPr="004764A5" w:rsidRDefault="00A1018F" w:rsidP="00500916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after="0"/>
        <w:ind w:left="426" w:hanging="284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Una vez revisada la información, la Coordinación de Nutrición, enviará los expedientes electrónicos de plazas federales a la plataforma de la Secretaría de Salud el día y hora indicada por esa instancia; Los expedientes electrónicos de aspirantes que no elijan plazas federales, quedarán a resguardo de la Coordinación de Nutrición.</w:t>
      </w:r>
    </w:p>
    <w:p w14:paraId="7718CCA9" w14:textId="05B55BDD" w:rsidR="00A1018F" w:rsidRPr="004764A5" w:rsidRDefault="0048678B" w:rsidP="00500916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after="0"/>
        <w:ind w:left="426" w:hanging="284"/>
        <w:jc w:val="both"/>
        <w:rPr>
          <w:rFonts w:cs="Calibri"/>
          <w:bCs/>
          <w:lang w:val="es-ES"/>
        </w:rPr>
      </w:pPr>
      <w:r w:rsidRPr="004764A5">
        <w:rPr>
          <w:rFonts w:cs="Calibri"/>
          <w:bCs/>
          <w:lang w:val="es-ES"/>
        </w:rPr>
        <w:t xml:space="preserve">Quienes </w:t>
      </w:r>
      <w:r w:rsidR="002C3C21" w:rsidRPr="004764A5">
        <w:rPr>
          <w:rFonts w:cs="Calibri"/>
          <w:bCs/>
          <w:lang w:val="es-ES"/>
        </w:rPr>
        <w:t>participen en esta convocatoria están obligados a integrar el expediente electrónico.</w:t>
      </w:r>
    </w:p>
    <w:p w14:paraId="28AB9580" w14:textId="77777777" w:rsidR="00A1018F" w:rsidRPr="004764A5" w:rsidRDefault="00A1018F" w:rsidP="003F19F1">
      <w:pPr>
        <w:spacing w:after="0"/>
        <w:jc w:val="both"/>
        <w:rPr>
          <w:rFonts w:cs="Calibri"/>
          <w:lang w:val="es-ES"/>
        </w:rPr>
      </w:pPr>
    </w:p>
    <w:p w14:paraId="59930AD8" w14:textId="5AF6EF96" w:rsidR="00A1018F" w:rsidRPr="004764A5" w:rsidRDefault="00A1018F" w:rsidP="003F19F1">
      <w:pPr>
        <w:pStyle w:val="Normal1"/>
        <w:spacing w:after="0" w:line="276" w:lineRule="auto"/>
        <w:rPr>
          <w:b/>
          <w:bCs/>
          <w:lang w:val="es-ES" w:eastAsia="en-US"/>
        </w:rPr>
      </w:pPr>
      <w:r w:rsidRPr="004764A5">
        <w:rPr>
          <w:b/>
          <w:bCs/>
          <w:lang w:val="es-ES" w:eastAsia="en-US"/>
        </w:rPr>
        <w:t>V. PROCEDIMIENTO DE REGISTRO PARA PLAZAS ESPECÍFICAS</w:t>
      </w:r>
      <w:r w:rsidR="00FD3ECE" w:rsidRPr="004764A5">
        <w:rPr>
          <w:b/>
          <w:bCs/>
          <w:lang w:val="es-ES" w:eastAsia="en-US"/>
        </w:rPr>
        <w:t>.</w:t>
      </w:r>
    </w:p>
    <w:p w14:paraId="7913D4E9" w14:textId="77777777" w:rsidR="00A1018F" w:rsidRPr="004764A5" w:rsidRDefault="00A1018F" w:rsidP="003F19F1">
      <w:pPr>
        <w:spacing w:after="0"/>
        <w:jc w:val="both"/>
        <w:rPr>
          <w:rFonts w:cs="Calibri"/>
          <w:lang w:val="es-ES"/>
        </w:rPr>
      </w:pPr>
    </w:p>
    <w:p w14:paraId="08DBE3B0" w14:textId="3F333436" w:rsidR="00A1018F" w:rsidRPr="004764A5" w:rsidRDefault="007B5233" w:rsidP="00500916">
      <w:pPr>
        <w:pStyle w:val="Prrafodelista"/>
        <w:numPr>
          <w:ilvl w:val="0"/>
          <w:numId w:val="9"/>
        </w:numPr>
        <w:spacing w:after="0"/>
        <w:ind w:left="426" w:hanging="284"/>
        <w:jc w:val="both"/>
        <w:rPr>
          <w:rFonts w:cs="Calibri"/>
          <w:b/>
          <w:lang w:val="es-ES"/>
        </w:rPr>
      </w:pPr>
      <w:r w:rsidRPr="004764A5">
        <w:rPr>
          <w:lang w:val="es-ES"/>
        </w:rPr>
        <w:t xml:space="preserve">Quienes </w:t>
      </w:r>
      <w:r w:rsidRPr="004764A5">
        <w:t xml:space="preserve">tengan interés en cursar el IRP fuera del estado de Puebla bajo la modalidad de </w:t>
      </w:r>
      <w:r w:rsidRPr="004764A5">
        <w:rPr>
          <w:u w:val="single"/>
        </w:rPr>
        <w:t>“</w:t>
      </w:r>
      <w:r w:rsidRPr="004764A5">
        <w:rPr>
          <w:b/>
          <w:u w:val="single"/>
        </w:rPr>
        <w:t>PLAZAS FORÁNEAS”</w:t>
      </w:r>
      <w:r w:rsidRPr="004764A5">
        <w:t xml:space="preserve"> debieron </w:t>
      </w:r>
      <w:r w:rsidRPr="004764A5">
        <w:rPr>
          <w:color w:val="000000"/>
        </w:rPr>
        <w:t xml:space="preserve">haber presentado en la </w:t>
      </w:r>
      <w:r w:rsidRPr="004764A5">
        <w:t xml:space="preserve">Coordinación de </w:t>
      </w:r>
      <w:r w:rsidR="00A1018F" w:rsidRPr="004764A5">
        <w:rPr>
          <w:rFonts w:cs="Calibri"/>
          <w:lang w:val="es-ES"/>
        </w:rPr>
        <w:t xml:space="preserve">PPC </w:t>
      </w:r>
      <w:r w:rsidR="00330A38" w:rsidRPr="004764A5">
        <w:rPr>
          <w:rFonts w:cs="Calibri"/>
          <w:lang w:val="es-ES"/>
        </w:rPr>
        <w:t>de la Licenciatura en Nutrición Clínica</w:t>
      </w:r>
      <w:r w:rsidR="00A1018F" w:rsidRPr="004764A5">
        <w:rPr>
          <w:rFonts w:cs="Calibri"/>
          <w:lang w:val="es-ES"/>
        </w:rPr>
        <w:t xml:space="preserve">, </w:t>
      </w:r>
      <w:r w:rsidR="00330A38" w:rsidRPr="004764A5">
        <w:rPr>
          <w:rFonts w:cs="Calibri"/>
          <w:lang w:val="es-ES"/>
        </w:rPr>
        <w:t xml:space="preserve">en las fechas señaladas de la base </w:t>
      </w:r>
      <w:r w:rsidR="00A1018F" w:rsidRPr="004764A5">
        <w:rPr>
          <w:rFonts w:cs="Calibri"/>
          <w:lang w:val="es-ES"/>
        </w:rPr>
        <w:t xml:space="preserve">II. </w:t>
      </w:r>
      <w:r w:rsidR="00330A38" w:rsidRPr="004764A5">
        <w:rPr>
          <w:rFonts w:cs="Calibri"/>
          <w:lang w:val="es-ES"/>
        </w:rPr>
        <w:t>Requisitos,</w:t>
      </w:r>
      <w:r w:rsidR="00A1018F" w:rsidRPr="004764A5">
        <w:rPr>
          <w:rFonts w:cs="Calibri"/>
          <w:lang w:val="es-ES"/>
        </w:rPr>
        <w:t xml:space="preserve"> </w:t>
      </w:r>
      <w:r w:rsidR="00330A38" w:rsidRPr="004764A5">
        <w:rPr>
          <w:rFonts w:cs="Calibri"/>
          <w:lang w:val="es-ES"/>
        </w:rPr>
        <w:t xml:space="preserve">punto </w:t>
      </w:r>
      <w:r w:rsidR="00637ACD" w:rsidRPr="004764A5">
        <w:rPr>
          <w:rFonts w:cs="Calibri"/>
          <w:lang w:val="es-ES"/>
        </w:rPr>
        <w:t>6</w:t>
      </w:r>
      <w:r w:rsidR="00A1018F" w:rsidRPr="004764A5">
        <w:rPr>
          <w:rFonts w:cs="Calibri"/>
          <w:lang w:val="es-ES"/>
        </w:rPr>
        <w:t xml:space="preserve"> </w:t>
      </w:r>
      <w:r w:rsidR="00330A38" w:rsidRPr="004764A5">
        <w:rPr>
          <w:rFonts w:cs="Calibri"/>
          <w:lang w:val="es-ES"/>
        </w:rPr>
        <w:t>de la presente convocatoria, lo siguiente</w:t>
      </w:r>
      <w:r w:rsidR="00A1018F" w:rsidRPr="004764A5">
        <w:rPr>
          <w:rFonts w:cs="Calibri"/>
          <w:lang w:val="es-ES"/>
        </w:rPr>
        <w:t>:</w:t>
      </w:r>
    </w:p>
    <w:p w14:paraId="76BA7FEC" w14:textId="77777777" w:rsidR="00A1018F" w:rsidRPr="004764A5" w:rsidRDefault="00A1018F" w:rsidP="003F19F1">
      <w:pPr>
        <w:spacing w:after="0"/>
        <w:jc w:val="both"/>
        <w:rPr>
          <w:rFonts w:cs="Calibri"/>
          <w:lang w:val="es-ES"/>
        </w:rPr>
      </w:pPr>
    </w:p>
    <w:p w14:paraId="6BCA6848" w14:textId="77777777" w:rsidR="00A1018F" w:rsidRPr="004764A5" w:rsidRDefault="00A1018F" w:rsidP="003F19F1">
      <w:pPr>
        <w:spacing w:after="0"/>
        <w:ind w:firstLine="708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 xml:space="preserve"> Tener promedio mínimo de 8.5 a la fecha.</w:t>
      </w:r>
    </w:p>
    <w:p w14:paraId="4F0F938F" w14:textId="623C77C6" w:rsidR="00A1018F" w:rsidRPr="004764A5" w:rsidRDefault="00A1018F" w:rsidP="003F19F1">
      <w:pPr>
        <w:numPr>
          <w:ilvl w:val="0"/>
          <w:numId w:val="1"/>
        </w:numPr>
        <w:spacing w:after="0"/>
        <w:ind w:left="1134" w:hanging="141"/>
        <w:contextualSpacing/>
        <w:jc w:val="both"/>
        <w:rPr>
          <w:rFonts w:cs="Calibri"/>
          <w:lang w:val="es-ES"/>
        </w:rPr>
      </w:pPr>
      <w:r w:rsidRPr="004764A5">
        <w:rPr>
          <w:rFonts w:cs="Calibri"/>
          <w:b/>
          <w:lang w:val="es-ES"/>
        </w:rPr>
        <w:t>CARTA EXPOSICIÓN DE MOTIVOS</w:t>
      </w:r>
      <w:r w:rsidRPr="004764A5">
        <w:rPr>
          <w:rFonts w:cs="Calibri"/>
          <w:lang w:val="es-ES"/>
        </w:rPr>
        <w:t xml:space="preserve"> dirigida a la persona responsable de la Coordinación de Nutrición </w:t>
      </w:r>
      <w:r w:rsidR="0086368F" w:rsidRPr="004764A5">
        <w:rPr>
          <w:rFonts w:cs="Calibri"/>
          <w:lang w:val="es-ES"/>
        </w:rPr>
        <w:t>Clínica</w:t>
      </w:r>
      <w:r w:rsidRPr="004764A5">
        <w:rPr>
          <w:rFonts w:cs="Calibri"/>
          <w:lang w:val="es-ES"/>
        </w:rPr>
        <w:t xml:space="preserve"> de la Facultad de Medicina de la BUAP, solicitando que la Coordinación realice el enlace y las gestiones pertinentes ante la Institución de Salud correspondiente. Dicho documento deberá contener los datos que a continuación se señalan:</w:t>
      </w:r>
    </w:p>
    <w:p w14:paraId="239CA31A" w14:textId="77777777" w:rsidR="00A1018F" w:rsidRPr="004764A5" w:rsidRDefault="00A1018F" w:rsidP="0008462F">
      <w:pPr>
        <w:pStyle w:val="Prrafodelista"/>
        <w:numPr>
          <w:ilvl w:val="0"/>
          <w:numId w:val="8"/>
        </w:numPr>
        <w:suppressAutoHyphens/>
        <w:spacing w:after="160"/>
        <w:ind w:left="1418" w:hanging="284"/>
        <w:jc w:val="both"/>
        <w:textDirection w:val="btLr"/>
        <w:textAlignment w:val="top"/>
        <w:outlineLvl w:val="0"/>
        <w:rPr>
          <w:rFonts w:cs="Calibri"/>
          <w:lang w:val="es-ES"/>
        </w:rPr>
      </w:pPr>
      <w:r w:rsidRPr="004764A5">
        <w:rPr>
          <w:rFonts w:cs="Calibri"/>
          <w:lang w:val="es-ES"/>
        </w:rPr>
        <w:t>Nombre completo de la o el aspirante y sin abreviaturas, iniciando por apellido;</w:t>
      </w:r>
    </w:p>
    <w:p w14:paraId="4B29E13B" w14:textId="77777777" w:rsidR="00A1018F" w:rsidRPr="004764A5" w:rsidRDefault="00A1018F" w:rsidP="0008462F">
      <w:pPr>
        <w:pStyle w:val="Prrafodelista"/>
        <w:numPr>
          <w:ilvl w:val="0"/>
          <w:numId w:val="8"/>
        </w:numPr>
        <w:suppressAutoHyphens/>
        <w:spacing w:after="160"/>
        <w:ind w:left="1418" w:hanging="284"/>
        <w:jc w:val="both"/>
        <w:textDirection w:val="btLr"/>
        <w:textAlignment w:val="top"/>
        <w:outlineLvl w:val="0"/>
        <w:rPr>
          <w:rFonts w:cs="Calibri"/>
          <w:lang w:val="es-ES"/>
        </w:rPr>
      </w:pPr>
      <w:r w:rsidRPr="004764A5">
        <w:rPr>
          <w:rFonts w:cs="Calibri"/>
          <w:lang w:val="es-ES"/>
        </w:rPr>
        <w:t>Matrícula;</w:t>
      </w:r>
    </w:p>
    <w:p w14:paraId="20B26489" w14:textId="77777777" w:rsidR="00A1018F" w:rsidRPr="004764A5" w:rsidRDefault="00A1018F" w:rsidP="0008462F">
      <w:pPr>
        <w:pStyle w:val="Prrafodelista"/>
        <w:numPr>
          <w:ilvl w:val="0"/>
          <w:numId w:val="8"/>
        </w:numPr>
        <w:suppressAutoHyphens/>
        <w:spacing w:after="160"/>
        <w:ind w:left="1418" w:hanging="284"/>
        <w:jc w:val="both"/>
        <w:textDirection w:val="btLr"/>
        <w:textAlignment w:val="top"/>
        <w:outlineLvl w:val="0"/>
        <w:rPr>
          <w:rFonts w:cs="Calibri"/>
          <w:lang w:val="es-ES"/>
        </w:rPr>
      </w:pPr>
      <w:r w:rsidRPr="004764A5">
        <w:rPr>
          <w:rFonts w:cs="Calibri"/>
          <w:lang w:val="es-ES"/>
        </w:rPr>
        <w:t>Promedio;</w:t>
      </w:r>
    </w:p>
    <w:p w14:paraId="76C795E9" w14:textId="77777777" w:rsidR="00A1018F" w:rsidRPr="004764A5" w:rsidRDefault="00A1018F" w:rsidP="0008462F">
      <w:pPr>
        <w:pStyle w:val="Prrafodelista"/>
        <w:numPr>
          <w:ilvl w:val="0"/>
          <w:numId w:val="8"/>
        </w:numPr>
        <w:suppressAutoHyphens/>
        <w:spacing w:after="160"/>
        <w:ind w:left="1418" w:hanging="284"/>
        <w:jc w:val="both"/>
        <w:textDirection w:val="btLr"/>
        <w:textAlignment w:val="top"/>
        <w:outlineLvl w:val="0"/>
        <w:rPr>
          <w:rFonts w:cs="Calibri"/>
          <w:lang w:val="es-ES"/>
        </w:rPr>
      </w:pPr>
      <w:r w:rsidRPr="004764A5">
        <w:rPr>
          <w:rFonts w:cs="Calibri"/>
          <w:lang w:val="es-ES"/>
        </w:rPr>
        <w:lastRenderedPageBreak/>
        <w:t xml:space="preserve">Motivos o justificación de la solicitud; </w:t>
      </w:r>
    </w:p>
    <w:p w14:paraId="3E315FA1" w14:textId="77777777" w:rsidR="00500916" w:rsidRPr="004764A5" w:rsidRDefault="00A1018F" w:rsidP="00500916">
      <w:pPr>
        <w:pStyle w:val="Prrafodelista"/>
        <w:numPr>
          <w:ilvl w:val="0"/>
          <w:numId w:val="8"/>
        </w:numPr>
        <w:suppressAutoHyphens/>
        <w:spacing w:after="160"/>
        <w:ind w:left="1418" w:hanging="284"/>
        <w:jc w:val="both"/>
        <w:textDirection w:val="btLr"/>
        <w:textAlignment w:val="top"/>
        <w:outlineLvl w:val="0"/>
        <w:rPr>
          <w:rFonts w:cs="Calibri"/>
          <w:lang w:val="es-ES"/>
        </w:rPr>
      </w:pPr>
      <w:r w:rsidRPr="004764A5">
        <w:rPr>
          <w:rFonts w:cs="Calibri"/>
          <w:lang w:val="es-ES"/>
        </w:rPr>
        <w:t>Datos exactos del lugar de interés en donde se desea cursar el SS; y</w:t>
      </w:r>
    </w:p>
    <w:p w14:paraId="5EC158AE" w14:textId="072E8114" w:rsidR="00A1018F" w:rsidRPr="004764A5" w:rsidRDefault="00A1018F" w:rsidP="00500916">
      <w:pPr>
        <w:pStyle w:val="Prrafodelista"/>
        <w:numPr>
          <w:ilvl w:val="0"/>
          <w:numId w:val="8"/>
        </w:numPr>
        <w:suppressAutoHyphens/>
        <w:spacing w:after="160"/>
        <w:ind w:left="1418" w:hanging="284"/>
        <w:jc w:val="both"/>
        <w:textDirection w:val="btLr"/>
        <w:textAlignment w:val="top"/>
        <w:outlineLvl w:val="0"/>
        <w:rPr>
          <w:rFonts w:cs="Calibri"/>
          <w:lang w:val="es-ES"/>
        </w:rPr>
      </w:pPr>
      <w:r w:rsidRPr="004764A5">
        <w:rPr>
          <w:rFonts w:cs="Calibri"/>
          <w:lang w:val="es-ES"/>
        </w:rPr>
        <w:t xml:space="preserve">Datos del enlace o comunicación del responsable o </w:t>
      </w:r>
      <w:proofErr w:type="gramStart"/>
      <w:r w:rsidRPr="004764A5">
        <w:rPr>
          <w:rFonts w:cs="Calibri"/>
          <w:lang w:val="es-ES"/>
        </w:rPr>
        <w:t>Jefe</w:t>
      </w:r>
      <w:proofErr w:type="gramEnd"/>
      <w:r w:rsidRPr="004764A5">
        <w:rPr>
          <w:rFonts w:cs="Calibri"/>
          <w:lang w:val="es-ES"/>
        </w:rPr>
        <w:t xml:space="preserve"> de Enseñanza de la Institución Hospitalaria en donde se desea cursar el SS.</w:t>
      </w:r>
    </w:p>
    <w:p w14:paraId="31DC7706" w14:textId="77777777" w:rsidR="00500916" w:rsidRPr="004764A5" w:rsidRDefault="00A1018F" w:rsidP="00500916">
      <w:pPr>
        <w:pStyle w:val="Prrafodelista"/>
        <w:numPr>
          <w:ilvl w:val="0"/>
          <w:numId w:val="1"/>
        </w:numPr>
        <w:spacing w:after="0"/>
        <w:ind w:left="1134" w:hanging="141"/>
        <w:jc w:val="both"/>
        <w:rPr>
          <w:rFonts w:cs="Calibri"/>
          <w:lang w:val="es-ES"/>
        </w:rPr>
      </w:pPr>
      <w:r w:rsidRPr="004764A5">
        <w:rPr>
          <w:rFonts w:cs="Calibri"/>
          <w:b/>
          <w:lang w:val="es-ES"/>
        </w:rPr>
        <w:t>CARTA DE APOYO ECONÓMICO DE LA MADRE, PADRE O TUTOR/A</w:t>
      </w:r>
      <w:r w:rsidRPr="004764A5">
        <w:rPr>
          <w:rFonts w:cs="Calibri"/>
          <w:lang w:val="es-ES"/>
        </w:rPr>
        <w:t xml:space="preserve"> en la que se compromete a sufragar los gastos económicos que genere el estudiante en traslados, alimentación y hospedaje en el sitio donde se desea cursar el SS fuera del Estado; además, agregará copia simple de la identificación oficial de la persona que firma la CARTA antes mencionada. </w:t>
      </w:r>
    </w:p>
    <w:p w14:paraId="74B646F6" w14:textId="7467ACFE" w:rsidR="00330A38" w:rsidRPr="004764A5" w:rsidRDefault="00A1018F" w:rsidP="00330A38">
      <w:pPr>
        <w:pStyle w:val="Prrafodelista"/>
        <w:numPr>
          <w:ilvl w:val="0"/>
          <w:numId w:val="1"/>
        </w:numPr>
        <w:spacing w:after="0"/>
        <w:ind w:left="1134" w:hanging="141"/>
        <w:jc w:val="both"/>
        <w:rPr>
          <w:rFonts w:cs="Calibri"/>
          <w:lang w:val="es-ES"/>
        </w:rPr>
      </w:pPr>
      <w:r w:rsidRPr="004764A5">
        <w:rPr>
          <w:rFonts w:cs="Calibri"/>
          <w:b/>
          <w:lang w:val="es-ES"/>
        </w:rPr>
        <w:t>CARTA DE NO INCONVENIENTE</w:t>
      </w:r>
      <w:r w:rsidRPr="004764A5">
        <w:rPr>
          <w:rFonts w:cs="Calibri"/>
          <w:lang w:val="es-ES"/>
        </w:rPr>
        <w:t xml:space="preserve"> emitido por la Institución Educativa de origen de la promoción </w:t>
      </w:r>
      <w:r w:rsidR="00495E6E">
        <w:rPr>
          <w:rFonts w:cs="Calibri"/>
          <w:bCs/>
          <w:lang w:val="es-ES"/>
        </w:rPr>
        <w:t>01</w:t>
      </w:r>
      <w:r w:rsidR="00B3659C" w:rsidRPr="004764A5">
        <w:rPr>
          <w:rFonts w:cs="Calibri"/>
          <w:bCs/>
          <w:lang w:val="es-ES"/>
        </w:rPr>
        <w:t xml:space="preserve"> DE </w:t>
      </w:r>
      <w:r w:rsidR="005647C9">
        <w:rPr>
          <w:rFonts w:cs="Calibri"/>
          <w:bCs/>
          <w:lang w:val="es-ES"/>
        </w:rPr>
        <w:t>FEBRERO</w:t>
      </w:r>
      <w:r w:rsidR="00B3659C" w:rsidRPr="004764A5">
        <w:rPr>
          <w:rFonts w:cs="Calibri"/>
          <w:bCs/>
          <w:lang w:val="es-ES"/>
        </w:rPr>
        <w:t xml:space="preserve"> DE</w:t>
      </w:r>
      <w:r w:rsidR="005647C9">
        <w:rPr>
          <w:rFonts w:cs="Calibri"/>
          <w:bCs/>
          <w:lang w:val="es-ES"/>
        </w:rPr>
        <w:t>L</w:t>
      </w:r>
      <w:r w:rsidR="00B3659C" w:rsidRPr="004764A5">
        <w:rPr>
          <w:rFonts w:cs="Calibri"/>
          <w:bCs/>
          <w:lang w:val="es-ES"/>
        </w:rPr>
        <w:t xml:space="preserve"> </w:t>
      </w:r>
      <w:r w:rsidR="00495E6E">
        <w:rPr>
          <w:rFonts w:cs="Calibri"/>
          <w:bCs/>
          <w:lang w:val="es-ES"/>
        </w:rPr>
        <w:t>202</w:t>
      </w:r>
      <w:r w:rsidR="005647C9">
        <w:rPr>
          <w:rFonts w:cs="Calibri"/>
          <w:bCs/>
          <w:lang w:val="es-ES"/>
        </w:rPr>
        <w:t>6</w:t>
      </w:r>
      <w:r w:rsidR="00B3659C" w:rsidRPr="004764A5">
        <w:rPr>
          <w:rFonts w:cs="Calibri"/>
          <w:bCs/>
          <w:lang w:val="es-ES"/>
        </w:rPr>
        <w:t xml:space="preserve"> AL </w:t>
      </w:r>
      <w:r w:rsidR="00495E6E">
        <w:rPr>
          <w:rFonts w:cs="Calibri"/>
          <w:bCs/>
          <w:lang w:val="es-ES"/>
        </w:rPr>
        <w:t>31</w:t>
      </w:r>
      <w:r w:rsidR="00B3659C" w:rsidRPr="004764A5">
        <w:rPr>
          <w:rFonts w:cs="Calibri"/>
          <w:bCs/>
          <w:lang w:val="es-ES"/>
        </w:rPr>
        <w:t xml:space="preserve"> DE </w:t>
      </w:r>
      <w:r w:rsidR="005647C9">
        <w:rPr>
          <w:rFonts w:cs="Calibri"/>
          <w:bCs/>
          <w:lang w:val="es-ES"/>
        </w:rPr>
        <w:t>ENERO</w:t>
      </w:r>
      <w:r w:rsidR="00495E6E">
        <w:rPr>
          <w:rFonts w:cs="Calibri"/>
          <w:bCs/>
          <w:lang w:val="es-ES"/>
        </w:rPr>
        <w:t xml:space="preserve"> DE</w:t>
      </w:r>
      <w:r w:rsidR="005647C9">
        <w:rPr>
          <w:rFonts w:cs="Calibri"/>
          <w:bCs/>
          <w:lang w:val="es-ES"/>
        </w:rPr>
        <w:t>L</w:t>
      </w:r>
      <w:r w:rsidR="00495E6E">
        <w:rPr>
          <w:rFonts w:cs="Calibri"/>
          <w:bCs/>
          <w:lang w:val="es-ES"/>
        </w:rPr>
        <w:t xml:space="preserve"> 202</w:t>
      </w:r>
      <w:r w:rsidR="005647C9">
        <w:rPr>
          <w:rFonts w:cs="Calibri"/>
          <w:bCs/>
          <w:lang w:val="es-ES"/>
        </w:rPr>
        <w:t>7</w:t>
      </w:r>
      <w:r w:rsidR="00B3659C" w:rsidRPr="004764A5">
        <w:rPr>
          <w:rFonts w:cs="Calibri"/>
          <w:bCs/>
          <w:lang w:val="es-ES"/>
        </w:rPr>
        <w:t xml:space="preserve">. </w:t>
      </w:r>
    </w:p>
    <w:p w14:paraId="6BF96934" w14:textId="48F71C1E" w:rsidR="00A1018F" w:rsidRPr="004764A5" w:rsidRDefault="00A1018F" w:rsidP="00330A38">
      <w:pPr>
        <w:pStyle w:val="Prrafodelista"/>
        <w:numPr>
          <w:ilvl w:val="0"/>
          <w:numId w:val="1"/>
        </w:numPr>
        <w:spacing w:after="0"/>
        <w:ind w:left="1134" w:hanging="141"/>
        <w:jc w:val="both"/>
        <w:rPr>
          <w:rFonts w:cs="Calibri"/>
          <w:lang w:val="es-ES"/>
        </w:rPr>
      </w:pPr>
      <w:r w:rsidRPr="004764A5">
        <w:rPr>
          <w:rFonts w:cs="Calibri"/>
          <w:b/>
          <w:lang w:val="es-ES"/>
        </w:rPr>
        <w:t>PÓLIZA VIGENTE DE SU SEGURO DE VIDA</w:t>
      </w:r>
      <w:r w:rsidRPr="004764A5">
        <w:rPr>
          <w:rFonts w:cs="Calibri"/>
          <w:lang w:val="es-ES"/>
        </w:rPr>
        <w:t xml:space="preserve"> que cubra los doce meses del Servicio Social,</w:t>
      </w:r>
      <w:r w:rsidR="00637ACD" w:rsidRPr="004764A5">
        <w:rPr>
          <w:rFonts w:cs="Calibri"/>
          <w:lang w:val="es-ES"/>
        </w:rPr>
        <w:t xml:space="preserve"> </w:t>
      </w:r>
      <w:r w:rsidRPr="004764A5">
        <w:rPr>
          <w:rFonts w:cs="Calibri"/>
          <w:lang w:val="es-ES"/>
        </w:rPr>
        <w:t xml:space="preserve">que deberán enviarla </w:t>
      </w:r>
      <w:r w:rsidR="005400C7" w:rsidRPr="004764A5">
        <w:rPr>
          <w:rFonts w:cs="Calibri"/>
          <w:lang w:val="es-ES"/>
        </w:rPr>
        <w:t xml:space="preserve">en formato PDF, al correo electrónico: </w:t>
      </w:r>
      <w:hyperlink r:id="rId16" w:history="1">
        <w:r w:rsidR="009E5209" w:rsidRPr="00634AA9">
          <w:rPr>
            <w:color w:val="00B0F0"/>
            <w:u w:val="single"/>
            <w:lang w:val="es-ES"/>
          </w:rPr>
          <w:t>practicanutricion.facmed@correo.buap.mx</w:t>
        </w:r>
      </w:hyperlink>
      <w:r w:rsidR="005400C7" w:rsidRPr="004764A5">
        <w:rPr>
          <w:rFonts w:cs="Calibri"/>
          <w:lang w:val="es-ES"/>
        </w:rPr>
        <w:t xml:space="preserve"> de la Coordinación de PPC</w:t>
      </w:r>
      <w:r w:rsidRPr="004764A5">
        <w:rPr>
          <w:rFonts w:cs="Calibri"/>
          <w:lang w:val="es-ES"/>
        </w:rPr>
        <w:t>, en un horario de 9:00 a 18:00 horas</w:t>
      </w:r>
      <w:r w:rsidR="005400C7" w:rsidRPr="004764A5">
        <w:rPr>
          <w:rFonts w:cs="Calibri"/>
          <w:lang w:val="es-ES"/>
        </w:rPr>
        <w:t>, siguiendo</w:t>
      </w:r>
      <w:r w:rsidR="005400C7" w:rsidRPr="004764A5">
        <w:t xml:space="preserve"> la forma establecida en la base</w:t>
      </w:r>
      <w:r w:rsidR="005400C7" w:rsidRPr="004764A5">
        <w:rPr>
          <w:color w:val="000000"/>
        </w:rPr>
        <w:t xml:space="preserve"> IV.</w:t>
      </w:r>
      <w:r w:rsidR="005400C7" w:rsidRPr="004764A5">
        <w:t xml:space="preserve"> Documentos, </w:t>
      </w:r>
      <w:r w:rsidR="001E599A" w:rsidRPr="004764A5">
        <w:t xml:space="preserve">punto 3 del </w:t>
      </w:r>
      <w:r w:rsidR="005400C7" w:rsidRPr="004764A5">
        <w:t>inciso a)</w:t>
      </w:r>
      <w:r w:rsidR="005400C7" w:rsidRPr="004764A5">
        <w:rPr>
          <w:color w:val="000000"/>
        </w:rPr>
        <w:t>, de la presente Convocatoria.</w:t>
      </w:r>
      <w:r w:rsidR="00330A38" w:rsidRPr="004764A5">
        <w:rPr>
          <w:color w:val="000000"/>
        </w:rPr>
        <w:t xml:space="preserve"> </w:t>
      </w:r>
      <w:r w:rsidR="00330A38" w:rsidRPr="004764A5">
        <w:t>Este requisito, también es para quienes elijan plaza diferente a la Secretaría de Salud.</w:t>
      </w:r>
    </w:p>
    <w:p w14:paraId="5A45DA83" w14:textId="5EA1DC5D" w:rsidR="00A1018F" w:rsidRPr="004764A5" w:rsidRDefault="007C79BA" w:rsidP="003F19F1">
      <w:pPr>
        <w:pStyle w:val="Prrafodelista"/>
        <w:numPr>
          <w:ilvl w:val="0"/>
          <w:numId w:val="1"/>
        </w:numPr>
        <w:spacing w:after="0"/>
        <w:ind w:left="1134" w:hanging="141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Cumplir con lo que establece la presente convocatoria</w:t>
      </w:r>
      <w:r w:rsidR="00A1018F" w:rsidRPr="004764A5">
        <w:rPr>
          <w:rFonts w:cs="Calibri"/>
          <w:lang w:val="es-ES"/>
        </w:rPr>
        <w:t xml:space="preserve">. </w:t>
      </w:r>
    </w:p>
    <w:p w14:paraId="44DCBFB6" w14:textId="68F89BF5" w:rsidR="00A1018F" w:rsidRPr="004764A5" w:rsidRDefault="00D87BB2" w:rsidP="00D87BB2">
      <w:pPr>
        <w:pStyle w:val="Prrafodelista"/>
        <w:numPr>
          <w:ilvl w:val="0"/>
          <w:numId w:val="21"/>
        </w:numPr>
        <w:spacing w:after="0"/>
        <w:ind w:left="1276" w:hanging="283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C</w:t>
      </w:r>
      <w:r w:rsidR="00500916" w:rsidRPr="004764A5">
        <w:rPr>
          <w:rFonts w:cs="Calibri"/>
          <w:lang w:val="es-ES"/>
        </w:rPr>
        <w:t xml:space="preserve">ualquier trámite o gestión para realizar SS fuera del estado será por medio de la Dirección y de la Coordinación de Nutrición Clínica de la </w:t>
      </w:r>
      <w:r w:rsidRPr="004764A5">
        <w:rPr>
          <w:rFonts w:cs="Calibri"/>
          <w:lang w:val="es-ES"/>
        </w:rPr>
        <w:t>FACMED</w:t>
      </w:r>
      <w:r w:rsidR="00500916" w:rsidRPr="004764A5">
        <w:rPr>
          <w:rFonts w:cs="Calibri"/>
          <w:lang w:val="es-ES"/>
        </w:rPr>
        <w:t xml:space="preserve"> de la BUAP.</w:t>
      </w:r>
    </w:p>
    <w:p w14:paraId="63B38713" w14:textId="74A796B0" w:rsidR="00A1018F" w:rsidRPr="004764A5" w:rsidRDefault="00D87BB2" w:rsidP="00D87BB2">
      <w:pPr>
        <w:pStyle w:val="Prrafodelista"/>
        <w:numPr>
          <w:ilvl w:val="0"/>
          <w:numId w:val="21"/>
        </w:numPr>
        <w:spacing w:after="0"/>
        <w:ind w:left="1276" w:hanging="283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S</w:t>
      </w:r>
      <w:r w:rsidR="00500916" w:rsidRPr="004764A5">
        <w:rPr>
          <w:rFonts w:cs="Calibri"/>
          <w:lang w:val="es-ES"/>
        </w:rPr>
        <w:t>ólo se podrá realizar una solicitud por estudiante.</w:t>
      </w:r>
    </w:p>
    <w:p w14:paraId="7951DB8F" w14:textId="1E6223C1" w:rsidR="00A1018F" w:rsidRPr="004764A5" w:rsidRDefault="00D87BB2" w:rsidP="00D87BB2">
      <w:pPr>
        <w:pStyle w:val="Prrafodelista"/>
        <w:numPr>
          <w:ilvl w:val="0"/>
          <w:numId w:val="21"/>
        </w:numPr>
        <w:spacing w:after="0"/>
        <w:ind w:left="1276" w:hanging="283"/>
        <w:jc w:val="both"/>
        <w:rPr>
          <w:rFonts w:cs="Calibri"/>
          <w:lang w:val="es-ES"/>
        </w:rPr>
      </w:pPr>
      <w:r w:rsidRPr="004764A5">
        <w:rPr>
          <w:rFonts w:cs="Calibri"/>
          <w:lang w:val="es-ES"/>
        </w:rPr>
        <w:t>P</w:t>
      </w:r>
      <w:r w:rsidR="00500916" w:rsidRPr="004764A5">
        <w:rPr>
          <w:rFonts w:cs="Calibri"/>
          <w:lang w:val="es-ES"/>
        </w:rPr>
        <w:t xml:space="preserve">or única ocasión, quienes tengan pendiente la entrega de algún documento lo deberán enviar a la coordinación de </w:t>
      </w:r>
      <w:r w:rsidR="009758C1" w:rsidRPr="004764A5">
        <w:rPr>
          <w:rFonts w:cs="Calibri"/>
          <w:lang w:val="es-ES"/>
        </w:rPr>
        <w:t>SS</w:t>
      </w:r>
      <w:r w:rsidR="00500916" w:rsidRPr="004764A5">
        <w:rPr>
          <w:rFonts w:cs="Calibri"/>
          <w:lang w:val="es-ES"/>
        </w:rPr>
        <w:t xml:space="preserve"> vía correo electrónico en formato </w:t>
      </w:r>
      <w:r w:rsidRPr="004764A5">
        <w:rPr>
          <w:rFonts w:cs="Calibri"/>
          <w:lang w:val="es-ES"/>
        </w:rPr>
        <w:t>PDF</w:t>
      </w:r>
      <w:r w:rsidR="00500916" w:rsidRPr="004764A5">
        <w:rPr>
          <w:rFonts w:cs="Calibri"/>
          <w:lang w:val="es-ES"/>
        </w:rPr>
        <w:t xml:space="preserve">, </w:t>
      </w:r>
      <w:r w:rsidRPr="004764A5">
        <w:rPr>
          <w:rFonts w:cs="Calibri"/>
          <w:lang w:val="es-ES"/>
        </w:rPr>
        <w:t>al correo:</w:t>
      </w:r>
      <w:r w:rsidR="00500916" w:rsidRPr="004764A5">
        <w:rPr>
          <w:rFonts w:cs="Calibri"/>
          <w:lang w:val="es-ES"/>
        </w:rPr>
        <w:t xml:space="preserve"> </w:t>
      </w:r>
      <w:hyperlink r:id="rId17" w:history="1">
        <w:r w:rsidR="009E5209" w:rsidRPr="00634AA9">
          <w:rPr>
            <w:color w:val="00B0F0"/>
            <w:lang w:val="es-ES"/>
          </w:rPr>
          <w:t>practicanutricion.facmed@correo.buap.mx</w:t>
        </w:r>
      </w:hyperlink>
      <w:r w:rsidR="00381DE6" w:rsidRPr="00634AA9">
        <w:rPr>
          <w:color w:val="00B0F0"/>
          <w:lang w:val="es-ES"/>
        </w:rPr>
        <w:t>.</w:t>
      </w:r>
    </w:p>
    <w:p w14:paraId="54610039" w14:textId="77777777" w:rsidR="00A1018F" w:rsidRPr="004764A5" w:rsidRDefault="00A1018F" w:rsidP="003F19F1">
      <w:pPr>
        <w:pStyle w:val="Prrafodelista"/>
        <w:spacing w:after="0"/>
        <w:ind w:left="1004"/>
        <w:jc w:val="both"/>
        <w:rPr>
          <w:rFonts w:cs="Calibri"/>
          <w:lang w:val="es-ES"/>
        </w:rPr>
      </w:pPr>
    </w:p>
    <w:p w14:paraId="7D411102" w14:textId="4A6A7879" w:rsidR="00A1018F" w:rsidRPr="004764A5" w:rsidRDefault="009758C1" w:rsidP="009758C1">
      <w:pPr>
        <w:spacing w:after="0"/>
        <w:ind w:left="142"/>
        <w:jc w:val="both"/>
        <w:rPr>
          <w:color w:val="000000"/>
        </w:rPr>
      </w:pPr>
      <w:r w:rsidRPr="004764A5">
        <w:rPr>
          <w:rFonts w:cs="Calibri"/>
          <w:b/>
          <w:bCs/>
          <w:lang w:val="es-ES"/>
        </w:rPr>
        <w:t xml:space="preserve">NOTA </w:t>
      </w:r>
      <w:r w:rsidR="00A1018F" w:rsidRPr="004764A5">
        <w:rPr>
          <w:rFonts w:cs="Calibri"/>
          <w:b/>
          <w:bCs/>
          <w:lang w:val="es-ES"/>
        </w:rPr>
        <w:t>IMPORTANTE:</w:t>
      </w:r>
      <w:r w:rsidR="00A1018F" w:rsidRPr="004764A5">
        <w:rPr>
          <w:rFonts w:cs="Calibri"/>
          <w:lang w:val="es-ES"/>
        </w:rPr>
        <w:t xml:space="preserve"> </w:t>
      </w:r>
      <w:r w:rsidRPr="004764A5">
        <w:rPr>
          <w:color w:val="000000"/>
        </w:rPr>
        <w:t xml:space="preserve">El alumnado que previamente tramitó en la </w:t>
      </w:r>
      <w:r w:rsidR="00393828" w:rsidRPr="004764A5">
        <w:rPr>
          <w:color w:val="000000"/>
        </w:rPr>
        <w:t>i</w:t>
      </w:r>
      <w:r w:rsidRPr="004764A5">
        <w:rPr>
          <w:color w:val="000000"/>
        </w:rPr>
        <w:t xml:space="preserve">nstitución de salud solicitada, la gestión para una plaza foránea y que resultó improcedente, podrán participar en el acto público de acuerdo al listado oficial emitido por la DAE. </w:t>
      </w:r>
    </w:p>
    <w:p w14:paraId="79836277" w14:textId="77777777" w:rsidR="009758C1" w:rsidRPr="004764A5" w:rsidRDefault="009758C1" w:rsidP="009758C1">
      <w:pPr>
        <w:spacing w:after="0"/>
        <w:ind w:left="644"/>
        <w:jc w:val="both"/>
        <w:rPr>
          <w:rFonts w:cs="Calibri"/>
          <w:lang w:val="es-ES"/>
        </w:rPr>
      </w:pPr>
    </w:p>
    <w:p w14:paraId="44367DAD" w14:textId="77777777" w:rsidR="00A1018F" w:rsidRPr="004764A5" w:rsidRDefault="00A1018F" w:rsidP="003F19F1">
      <w:pPr>
        <w:jc w:val="both"/>
        <w:rPr>
          <w:rFonts w:cs="Calibri"/>
          <w:b/>
          <w:bCs/>
          <w:lang w:val="es-ES"/>
        </w:rPr>
      </w:pPr>
      <w:r w:rsidRPr="004764A5">
        <w:rPr>
          <w:rFonts w:cs="Calibri"/>
          <w:b/>
          <w:bCs/>
          <w:lang w:val="es-ES"/>
        </w:rPr>
        <w:t>VI. LINEAMIENTOS ESPECÍFICOS.</w:t>
      </w:r>
    </w:p>
    <w:p w14:paraId="3A54B2F9" w14:textId="23B6520D" w:rsidR="00A1142C" w:rsidRPr="004764A5" w:rsidRDefault="00A1142C" w:rsidP="00A1142C">
      <w:pPr>
        <w:pStyle w:val="Normal1"/>
        <w:numPr>
          <w:ilvl w:val="0"/>
          <w:numId w:val="28"/>
        </w:numPr>
        <w:spacing w:after="0" w:line="276" w:lineRule="auto"/>
        <w:ind w:left="567" w:hanging="425"/>
        <w:jc w:val="both"/>
        <w:rPr>
          <w:color w:val="000000" w:themeColor="text1"/>
        </w:rPr>
      </w:pPr>
      <w:r w:rsidRPr="004764A5">
        <w:rPr>
          <w:bCs/>
          <w:color w:val="000000"/>
        </w:rPr>
        <w:t xml:space="preserve">Se otorgarán los </w:t>
      </w:r>
      <w:r w:rsidR="00B0345F" w:rsidRPr="00634AA9">
        <w:rPr>
          <w:lang w:val="es-ES" w:eastAsia="en-US"/>
        </w:rPr>
        <w:t>días</w:t>
      </w:r>
      <w:r w:rsidR="00B0345F" w:rsidRPr="00634AA9">
        <w:rPr>
          <w:b/>
          <w:lang w:val="es-ES" w:eastAsia="en-US"/>
        </w:rPr>
        <w:t xml:space="preserve"> </w:t>
      </w:r>
      <w:r w:rsidR="005647C9">
        <w:rPr>
          <w:b/>
          <w:bCs/>
          <w:lang w:val="es-ES" w:eastAsia="en-US"/>
        </w:rPr>
        <w:t>17</w:t>
      </w:r>
      <w:r w:rsidR="00634AA9" w:rsidRPr="00634AA9">
        <w:rPr>
          <w:b/>
          <w:bCs/>
          <w:lang w:val="es-ES" w:eastAsia="en-US"/>
        </w:rPr>
        <w:t xml:space="preserve"> y</w:t>
      </w:r>
      <w:r w:rsidR="005647C9">
        <w:rPr>
          <w:b/>
          <w:bCs/>
          <w:lang w:val="es-ES" w:eastAsia="en-US"/>
        </w:rPr>
        <w:t xml:space="preserve"> 18</w:t>
      </w:r>
      <w:r w:rsidR="00634AA9" w:rsidRPr="00634AA9">
        <w:rPr>
          <w:b/>
          <w:bCs/>
          <w:lang w:val="es-ES" w:eastAsia="en-US"/>
        </w:rPr>
        <w:t xml:space="preserve"> de </w:t>
      </w:r>
      <w:r w:rsidR="005647C9">
        <w:rPr>
          <w:b/>
          <w:bCs/>
          <w:lang w:val="es-ES" w:eastAsia="en-US"/>
        </w:rPr>
        <w:t>septiembre</w:t>
      </w:r>
      <w:r w:rsidR="00634AA9" w:rsidRPr="00634AA9">
        <w:rPr>
          <w:b/>
          <w:bCs/>
          <w:lang w:val="es-ES" w:eastAsia="en-US"/>
        </w:rPr>
        <w:t xml:space="preserve"> de</w:t>
      </w:r>
      <w:r w:rsidR="005647C9">
        <w:rPr>
          <w:b/>
          <w:bCs/>
          <w:lang w:val="es-ES" w:eastAsia="en-US"/>
        </w:rPr>
        <w:t>l</w:t>
      </w:r>
      <w:r w:rsidR="00634AA9" w:rsidRPr="00634AA9">
        <w:rPr>
          <w:b/>
          <w:bCs/>
          <w:lang w:val="es-ES" w:eastAsia="en-US"/>
        </w:rPr>
        <w:t xml:space="preserve"> 2025</w:t>
      </w:r>
      <w:r w:rsidRPr="004764A5">
        <w:rPr>
          <w:bCs/>
          <w:color w:val="000000"/>
        </w:rPr>
        <w:t xml:space="preserve">, </w:t>
      </w:r>
      <w:r w:rsidRPr="004764A5">
        <w:rPr>
          <w:lang w:val="es-ES"/>
        </w:rPr>
        <w:t xml:space="preserve">en horario de 09:30 a 14:30 horas </w:t>
      </w:r>
      <w:r w:rsidRPr="004764A5">
        <w:rPr>
          <w:bCs/>
          <w:color w:val="000000"/>
        </w:rPr>
        <w:t xml:space="preserve">para que </w:t>
      </w:r>
      <w:r w:rsidRPr="004764A5">
        <w:t xml:space="preserve">las y los aspirantes puedan aclarar sus </w:t>
      </w:r>
      <w:r w:rsidRPr="004764A5">
        <w:rPr>
          <w:bCs/>
          <w:color w:val="000000"/>
        </w:rPr>
        <w:t xml:space="preserve">dudas con respecto a la revisión de su solicitud, a través </w:t>
      </w:r>
      <w:r w:rsidRPr="004764A5">
        <w:rPr>
          <w:lang w:val="es-ES"/>
        </w:rPr>
        <w:t xml:space="preserve">correo: </w:t>
      </w:r>
      <w:hyperlink r:id="rId18" w:history="1">
        <w:r w:rsidR="009E5209" w:rsidRPr="008D1B25">
          <w:rPr>
            <w:rFonts w:cs="Times New Roman"/>
            <w:color w:val="00B0F0"/>
            <w:lang w:val="es-ES" w:eastAsia="en-US"/>
          </w:rPr>
          <w:t>practicanutricion.facmed@correo.buap.mx</w:t>
        </w:r>
      </w:hyperlink>
      <w:r w:rsidRPr="004764A5">
        <w:rPr>
          <w:lang w:val="es-ES"/>
        </w:rPr>
        <w:t xml:space="preserve"> de la Coordinación de Nutrición Clínica de la FACMED de la BUAP.</w:t>
      </w:r>
    </w:p>
    <w:p w14:paraId="5E62D618" w14:textId="752F7189" w:rsidR="00A1142C" w:rsidRPr="004764A5" w:rsidRDefault="00A1142C" w:rsidP="00A1142C">
      <w:pPr>
        <w:pStyle w:val="Normal1"/>
        <w:numPr>
          <w:ilvl w:val="0"/>
          <w:numId w:val="28"/>
        </w:numPr>
        <w:spacing w:after="0" w:line="276" w:lineRule="auto"/>
        <w:ind w:left="567" w:hanging="425"/>
        <w:jc w:val="both"/>
        <w:rPr>
          <w:color w:val="000000" w:themeColor="text1"/>
        </w:rPr>
      </w:pPr>
      <w:r w:rsidRPr="004764A5">
        <w:t xml:space="preserve">Deberán cerciorarse que su matrícula aparezca en el listado emitido por la DAE; en caso contrario, </w:t>
      </w:r>
      <w:r w:rsidRPr="004764A5">
        <w:rPr>
          <w:lang w:val="es-ES"/>
        </w:rPr>
        <w:t xml:space="preserve">deberán solicitar la aclaración al correo: </w:t>
      </w:r>
      <w:hyperlink r:id="rId19" w:history="1">
        <w:r w:rsidR="009E5209" w:rsidRPr="004764A5">
          <w:rPr>
            <w:lang w:val="es-ES"/>
          </w:rPr>
          <w:t>practicanutricion.facmed@correo.buap.mx</w:t>
        </w:r>
      </w:hyperlink>
      <w:r w:rsidRPr="004764A5">
        <w:rPr>
          <w:lang w:val="es-ES"/>
        </w:rPr>
        <w:t>, el día de la publicación en un horario de 09:00 a 13:00 horas.</w:t>
      </w:r>
    </w:p>
    <w:p w14:paraId="10BC362E" w14:textId="77777777" w:rsidR="00A1142C" w:rsidRPr="004764A5" w:rsidRDefault="00A1142C" w:rsidP="00A1142C">
      <w:pPr>
        <w:pStyle w:val="Normal1"/>
        <w:numPr>
          <w:ilvl w:val="0"/>
          <w:numId w:val="28"/>
        </w:numPr>
        <w:spacing w:after="0" w:line="276" w:lineRule="auto"/>
        <w:ind w:left="567" w:hanging="425"/>
        <w:jc w:val="both"/>
      </w:pPr>
      <w:r w:rsidRPr="004764A5">
        <w:rPr>
          <w:lang w:val="es-ES"/>
        </w:rPr>
        <w:t>En ningún caso se considerarán válidas las solicitudes de plaza entregadas directamente en cualquier Institución del Sistema de Salud Público o Privado, Estatal o Federal.</w:t>
      </w:r>
    </w:p>
    <w:p w14:paraId="1F7745ED" w14:textId="77777777" w:rsidR="00A1142C" w:rsidRPr="004764A5" w:rsidRDefault="00A1142C" w:rsidP="00A1142C">
      <w:pPr>
        <w:pStyle w:val="Normal1"/>
        <w:numPr>
          <w:ilvl w:val="0"/>
          <w:numId w:val="28"/>
        </w:numPr>
        <w:spacing w:after="0" w:line="276" w:lineRule="auto"/>
        <w:ind w:left="567" w:hanging="425"/>
        <w:jc w:val="both"/>
      </w:pPr>
      <w:r w:rsidRPr="004764A5">
        <w:t xml:space="preserve">Es responsabilidad de quienes participen en el proceso de la presente Convocatoria, inscribir su asignatura una vez obtenido el sobrepaso y NRC correspondiente, en las fechas establecidas por la DAE y siguiendo las instrucciones de la </w:t>
      </w:r>
      <w:r w:rsidRPr="004764A5">
        <w:rPr>
          <w:lang w:val="es-ES"/>
        </w:rPr>
        <w:t>Coordinación de PPC</w:t>
      </w:r>
      <w:r w:rsidRPr="004764A5">
        <w:t xml:space="preserve"> de la FACMED.</w:t>
      </w:r>
    </w:p>
    <w:p w14:paraId="3DC245F4" w14:textId="77777777" w:rsidR="00A1142C" w:rsidRPr="004764A5" w:rsidRDefault="00A1142C" w:rsidP="00A1142C">
      <w:pPr>
        <w:pStyle w:val="Normal1"/>
        <w:numPr>
          <w:ilvl w:val="0"/>
          <w:numId w:val="28"/>
        </w:numPr>
        <w:spacing w:after="0" w:line="276" w:lineRule="auto"/>
        <w:ind w:left="567" w:hanging="425"/>
        <w:jc w:val="both"/>
      </w:pPr>
      <w:r w:rsidRPr="004764A5">
        <w:rPr>
          <w:bCs/>
        </w:rPr>
        <w:t xml:space="preserve">Posterior a las fechas indicadas </w:t>
      </w:r>
      <w:r w:rsidRPr="004764A5">
        <w:rPr>
          <w:b/>
          <w:bCs/>
        </w:rPr>
        <w:t>“NO HABRÁ PRÓRROGA”</w:t>
      </w:r>
      <w:r w:rsidRPr="004764A5">
        <w:rPr>
          <w:bCs/>
        </w:rPr>
        <w:t>.</w:t>
      </w:r>
    </w:p>
    <w:p w14:paraId="3C5A5E60" w14:textId="00C29793" w:rsidR="000A38BC" w:rsidRPr="000A38BC" w:rsidRDefault="00A1142C" w:rsidP="008D1B25">
      <w:pPr>
        <w:numPr>
          <w:ilvl w:val="0"/>
          <w:numId w:val="28"/>
        </w:numPr>
        <w:spacing w:after="0"/>
        <w:ind w:left="567" w:hanging="425"/>
        <w:jc w:val="both"/>
      </w:pPr>
      <w:r w:rsidRPr="004764A5">
        <w:rPr>
          <w:lang w:val="es-ES"/>
        </w:rPr>
        <w:t xml:space="preserve">Las cartas de no inconveniente o de aceptación para plazas dentro del Estado emitidas por unidades del </w:t>
      </w:r>
      <w:r w:rsidRPr="004764A5">
        <w:rPr>
          <w:b/>
          <w:color w:val="000000"/>
          <w:lang w:val="es-ES"/>
        </w:rPr>
        <w:t>Sistema de Salud</w:t>
      </w:r>
      <w:r w:rsidRPr="004764A5">
        <w:rPr>
          <w:b/>
          <w:lang w:val="es-ES"/>
        </w:rPr>
        <w:t xml:space="preserve"> Público o Privado, Estatal, Federal</w:t>
      </w:r>
      <w:r w:rsidRPr="004764A5">
        <w:rPr>
          <w:lang w:val="es-ES"/>
        </w:rPr>
        <w:t xml:space="preserve"> </w:t>
      </w:r>
      <w:r w:rsidRPr="004764A5">
        <w:rPr>
          <w:b/>
          <w:lang w:val="es-ES"/>
        </w:rPr>
        <w:t>o Internacional</w:t>
      </w:r>
      <w:r w:rsidRPr="004764A5">
        <w:rPr>
          <w:lang w:val="es-ES"/>
        </w:rPr>
        <w:t xml:space="preserve">, las cuales fueron gestionadas a título personal por la o el aspirante, sin haber solicitado por escrito previamente el trámite y gestión a la Dirección y a la </w:t>
      </w:r>
      <w:r w:rsidRPr="004764A5">
        <w:rPr>
          <w:rFonts w:cs="Calibri"/>
          <w:lang w:val="es-ES"/>
        </w:rPr>
        <w:t xml:space="preserve">Coordinación de </w:t>
      </w:r>
      <w:r w:rsidRPr="004764A5">
        <w:rPr>
          <w:rFonts w:cs="Calibri"/>
          <w:lang w:val="es-ES"/>
        </w:rPr>
        <w:lastRenderedPageBreak/>
        <w:t xml:space="preserve">Nutrición Clínica </w:t>
      </w:r>
      <w:r w:rsidRPr="004764A5">
        <w:rPr>
          <w:lang w:val="es-ES"/>
        </w:rPr>
        <w:t xml:space="preserve">de la FACMED, no tendrán validez. Serán consideradas como “Plazas de autogestión”, por lo que no se tomarán en cuenta para ser incluidas en el catálogo de plazas del acto público. </w:t>
      </w:r>
    </w:p>
    <w:p w14:paraId="3400951F" w14:textId="72EAFF8B" w:rsidR="00A1142C" w:rsidRPr="004764A5" w:rsidRDefault="00A1142C" w:rsidP="00A1142C">
      <w:pPr>
        <w:numPr>
          <w:ilvl w:val="0"/>
          <w:numId w:val="28"/>
        </w:numPr>
        <w:spacing w:after="0"/>
        <w:ind w:left="567" w:hanging="425"/>
        <w:jc w:val="both"/>
      </w:pPr>
      <w:r w:rsidRPr="004764A5">
        <w:rPr>
          <w:color w:val="000000"/>
        </w:rPr>
        <w:t>En ningún caso se permitirá la inscripción y elección de sede por mecanismos diferentes a los establecidos en la presente Convocatoria.</w:t>
      </w:r>
    </w:p>
    <w:p w14:paraId="15658761" w14:textId="77777777" w:rsidR="00A1142C" w:rsidRPr="004764A5" w:rsidRDefault="00A1142C" w:rsidP="00A1142C">
      <w:pPr>
        <w:pStyle w:val="Normal1"/>
        <w:numPr>
          <w:ilvl w:val="0"/>
          <w:numId w:val="28"/>
        </w:numPr>
        <w:spacing w:after="0" w:line="276" w:lineRule="auto"/>
        <w:ind w:left="567" w:hanging="425"/>
        <w:jc w:val="both"/>
      </w:pPr>
      <w:r w:rsidRPr="004764A5">
        <w:rPr>
          <w:color w:val="000000"/>
        </w:rPr>
        <w:t>No se aceptan plazas de autogestión y no habrá lista de espera.</w:t>
      </w:r>
    </w:p>
    <w:p w14:paraId="730741CB" w14:textId="77777777" w:rsidR="00A1142C" w:rsidRPr="004764A5" w:rsidRDefault="00A1142C" w:rsidP="00A1142C">
      <w:pPr>
        <w:pStyle w:val="Normal1"/>
        <w:numPr>
          <w:ilvl w:val="0"/>
          <w:numId w:val="28"/>
        </w:numPr>
        <w:spacing w:after="0" w:line="276" w:lineRule="auto"/>
        <w:ind w:left="567" w:hanging="425"/>
        <w:jc w:val="both"/>
      </w:pPr>
      <w:r w:rsidRPr="004764A5">
        <w:rPr>
          <w:color w:val="000000"/>
        </w:rPr>
        <w:t>Quienes incumplan con alguno de los requisitos de la presente Convocatoria, no serán considerados para el proceso.</w:t>
      </w:r>
    </w:p>
    <w:p w14:paraId="04777A0C" w14:textId="77777777" w:rsidR="002F29C9" w:rsidRPr="004764A5" w:rsidRDefault="002F29C9" w:rsidP="00FD3ECE">
      <w:pPr>
        <w:tabs>
          <w:tab w:val="left" w:pos="9465"/>
        </w:tabs>
        <w:spacing w:after="0"/>
        <w:rPr>
          <w:rFonts w:cs="Calibri"/>
          <w:b/>
          <w:bCs/>
          <w:lang w:val="es-ES"/>
        </w:rPr>
      </w:pPr>
    </w:p>
    <w:p w14:paraId="34835D5E" w14:textId="5FB918BD" w:rsidR="00436463" w:rsidRPr="004764A5" w:rsidRDefault="00A1018F" w:rsidP="00FD3ECE">
      <w:pPr>
        <w:tabs>
          <w:tab w:val="left" w:pos="9465"/>
        </w:tabs>
        <w:spacing w:after="0"/>
        <w:rPr>
          <w:rFonts w:cs="Calibri"/>
          <w:b/>
          <w:bCs/>
          <w:lang w:val="es-ES"/>
        </w:rPr>
      </w:pPr>
      <w:r w:rsidRPr="004764A5">
        <w:rPr>
          <w:rFonts w:cs="Calibri"/>
          <w:b/>
          <w:bCs/>
          <w:lang w:val="es-ES"/>
        </w:rPr>
        <w:t>VII. PROCEDIMIENTO DEL ACTO PÚBLICO DE ELECCIÓN DE PLAZAS</w:t>
      </w:r>
      <w:r w:rsidR="00FD3ECE" w:rsidRPr="004764A5">
        <w:rPr>
          <w:rFonts w:cs="Calibri"/>
          <w:b/>
          <w:bCs/>
          <w:lang w:val="es-ES"/>
        </w:rPr>
        <w:t>.</w:t>
      </w:r>
    </w:p>
    <w:p w14:paraId="6F3BAF18" w14:textId="77777777" w:rsidR="00FD3ECE" w:rsidRPr="004764A5" w:rsidRDefault="00FD3ECE" w:rsidP="00FD3ECE">
      <w:pPr>
        <w:tabs>
          <w:tab w:val="left" w:pos="9465"/>
        </w:tabs>
        <w:spacing w:after="0"/>
        <w:rPr>
          <w:rFonts w:cs="Calibri"/>
          <w:b/>
          <w:bCs/>
          <w:lang w:val="es-ES"/>
        </w:rPr>
      </w:pPr>
    </w:p>
    <w:p w14:paraId="2EA1BEC2" w14:textId="458F6E34" w:rsidR="00436463" w:rsidRPr="00D5721E" w:rsidRDefault="00C511F4" w:rsidP="00634AA9">
      <w:pPr>
        <w:pStyle w:val="Normal1"/>
        <w:numPr>
          <w:ilvl w:val="0"/>
          <w:numId w:val="35"/>
        </w:numPr>
        <w:tabs>
          <w:tab w:val="left" w:pos="709"/>
        </w:tabs>
        <w:spacing w:after="0" w:line="276" w:lineRule="auto"/>
        <w:jc w:val="both"/>
        <w:rPr>
          <w:color w:val="000000"/>
          <w:lang w:val="es-ES" w:eastAsia="en-US"/>
        </w:rPr>
      </w:pPr>
      <w:r w:rsidRPr="00634AA9">
        <w:rPr>
          <w:lang w:val="es-ES" w:eastAsia="en-US"/>
        </w:rPr>
        <w:t xml:space="preserve">El acto público de elección de plazas se llevará a cabo </w:t>
      </w:r>
      <w:r w:rsidR="00DC063A" w:rsidRPr="00634AA9">
        <w:rPr>
          <w:rFonts w:ascii="Source Sans Pro" w:eastAsia="Source Sans Pro" w:hAnsi="Source Sans Pro" w:cs="Source Sans Pro"/>
          <w:b/>
          <w:color w:val="333333"/>
        </w:rPr>
        <w:t xml:space="preserve">el día </w:t>
      </w:r>
      <w:r w:rsidR="005647C9">
        <w:rPr>
          <w:rFonts w:ascii="Source Sans Pro" w:eastAsia="Source Sans Pro" w:hAnsi="Source Sans Pro" w:cs="Source Sans Pro"/>
          <w:b/>
          <w:color w:val="333333"/>
        </w:rPr>
        <w:t>22 de enero del 2026</w:t>
      </w:r>
      <w:r w:rsidR="00473EC9" w:rsidRPr="00634AA9">
        <w:rPr>
          <w:lang w:val="es-ES" w:eastAsia="en-US"/>
        </w:rPr>
        <w:t xml:space="preserve"> </w:t>
      </w:r>
      <w:r w:rsidRPr="00634AA9">
        <w:rPr>
          <w:lang w:val="es-ES" w:eastAsia="en-US"/>
        </w:rPr>
        <w:t xml:space="preserve">a las </w:t>
      </w:r>
      <w:r w:rsidRPr="00634AA9">
        <w:rPr>
          <w:b/>
          <w:bCs/>
          <w:lang w:val="es-ES" w:eastAsia="en-US"/>
        </w:rPr>
        <w:t>10:00 horas</w:t>
      </w:r>
      <w:r w:rsidRPr="00634AA9">
        <w:rPr>
          <w:lang w:val="es-ES" w:eastAsia="en-US"/>
        </w:rPr>
        <w:t xml:space="preserve">, </w:t>
      </w:r>
      <w:r w:rsidR="00D5721E" w:rsidRPr="00634AA9">
        <w:t>de manera</w:t>
      </w:r>
      <w:r w:rsidR="00D5721E">
        <w:t xml:space="preserve"> presencial, debiendo llegar media hora antes </w:t>
      </w:r>
      <w:r w:rsidR="00D5721E" w:rsidRPr="00DB3BD0">
        <w:rPr>
          <w:color w:val="000000"/>
          <w:lang w:val="es-ES" w:eastAsia="en-US"/>
        </w:rPr>
        <w:t xml:space="preserve">de la hora de inicio </w:t>
      </w:r>
      <w:r w:rsidR="00D5721E">
        <w:rPr>
          <w:color w:val="000000"/>
          <w:lang w:val="es-ES" w:eastAsia="en-US"/>
        </w:rPr>
        <w:t xml:space="preserve">del mismo, portando </w:t>
      </w:r>
      <w:r w:rsidR="00D5721E" w:rsidRPr="00B92966">
        <w:rPr>
          <w:b/>
          <w:bCs/>
          <w:color w:val="000000"/>
          <w:u w:val="single"/>
          <w:lang w:val="es-ES" w:eastAsia="en-US"/>
        </w:rPr>
        <w:t>uniforme completo</w:t>
      </w:r>
      <w:r w:rsidR="00D5721E">
        <w:rPr>
          <w:color w:val="000000"/>
          <w:lang w:val="es-ES" w:eastAsia="en-US"/>
        </w:rPr>
        <w:t xml:space="preserve">.  </w:t>
      </w:r>
    </w:p>
    <w:p w14:paraId="100DA3BA" w14:textId="705D6ACD" w:rsidR="00436463" w:rsidRPr="004764A5" w:rsidRDefault="00436463" w:rsidP="00634AA9">
      <w:pPr>
        <w:pStyle w:val="Normal1"/>
        <w:numPr>
          <w:ilvl w:val="0"/>
          <w:numId w:val="35"/>
        </w:numPr>
        <w:tabs>
          <w:tab w:val="left" w:pos="709"/>
        </w:tabs>
        <w:spacing w:after="0" w:line="276" w:lineRule="auto"/>
        <w:jc w:val="both"/>
      </w:pPr>
      <w:r w:rsidRPr="004764A5">
        <w:rPr>
          <w:lang w:val="es-ES" w:eastAsia="en-US"/>
        </w:rPr>
        <w:t xml:space="preserve">Para fines de logística del ACTO PÚBLICO, las y los alumnos deben </w:t>
      </w:r>
      <w:r w:rsidR="009F6677">
        <w:rPr>
          <w:lang w:val="es-ES" w:eastAsia="en-US"/>
        </w:rPr>
        <w:t xml:space="preserve">presentarse a </w:t>
      </w:r>
      <w:r w:rsidR="009F6677" w:rsidRPr="00634AA9">
        <w:rPr>
          <w:lang w:val="es-ES" w:eastAsia="en-US"/>
        </w:rPr>
        <w:t xml:space="preserve">las </w:t>
      </w:r>
      <w:r w:rsidR="00D5721E" w:rsidRPr="00634AA9">
        <w:rPr>
          <w:lang w:val="es-ES" w:eastAsia="en-US"/>
        </w:rPr>
        <w:t>9:3</w:t>
      </w:r>
      <w:r w:rsidR="009F6677" w:rsidRPr="00634AA9">
        <w:rPr>
          <w:lang w:val="es-ES" w:eastAsia="en-US"/>
        </w:rPr>
        <w:t>0 horas.</w:t>
      </w:r>
      <w:r w:rsidR="009F6677">
        <w:rPr>
          <w:lang w:val="es-ES" w:eastAsia="en-US"/>
        </w:rPr>
        <w:t xml:space="preserve"> </w:t>
      </w:r>
      <w:r w:rsidRPr="004764A5">
        <w:rPr>
          <w:lang w:val="es-ES" w:eastAsia="en-US"/>
        </w:rPr>
        <w:t xml:space="preserve"> </w:t>
      </w:r>
    </w:p>
    <w:p w14:paraId="764ED73B" w14:textId="282B823C" w:rsidR="00436463" w:rsidRPr="000A38BC" w:rsidRDefault="00436463" w:rsidP="00634AA9">
      <w:pPr>
        <w:pStyle w:val="Normal1"/>
        <w:numPr>
          <w:ilvl w:val="0"/>
          <w:numId w:val="35"/>
        </w:numPr>
        <w:spacing w:after="0" w:line="276" w:lineRule="auto"/>
        <w:jc w:val="both"/>
        <w:rPr>
          <w:u w:val="single"/>
          <w:lang w:val="es-ES" w:eastAsia="en-US"/>
        </w:rPr>
      </w:pPr>
      <w:r w:rsidRPr="004764A5">
        <w:rPr>
          <w:b/>
          <w:bCs/>
          <w:lang w:val="es-ES" w:eastAsia="en-US"/>
        </w:rPr>
        <w:t>El catálogo de Plazas</w:t>
      </w:r>
      <w:r w:rsidRPr="004764A5">
        <w:rPr>
          <w:lang w:val="es-ES" w:eastAsia="en-US"/>
        </w:rPr>
        <w:t xml:space="preserve"> será publicado </w:t>
      </w:r>
      <w:r w:rsidR="00634AA9" w:rsidRPr="00634AA9">
        <w:rPr>
          <w:lang w:val="es-ES" w:eastAsia="en-US"/>
        </w:rPr>
        <w:t xml:space="preserve">el </w:t>
      </w:r>
      <w:r w:rsidR="005647C9">
        <w:rPr>
          <w:b/>
          <w:bCs/>
          <w:lang w:val="es-ES"/>
        </w:rPr>
        <w:t>21</w:t>
      </w:r>
      <w:r w:rsidR="00634AA9" w:rsidRPr="00634AA9">
        <w:rPr>
          <w:b/>
          <w:bCs/>
          <w:lang w:val="es-ES" w:eastAsia="en-US"/>
        </w:rPr>
        <w:t xml:space="preserve"> de</w:t>
      </w:r>
      <w:r w:rsidR="005647C9">
        <w:rPr>
          <w:b/>
          <w:bCs/>
          <w:lang w:val="es-ES" w:eastAsia="en-US"/>
        </w:rPr>
        <w:t xml:space="preserve"> enero</w:t>
      </w:r>
      <w:r w:rsidR="00634AA9" w:rsidRPr="00634AA9">
        <w:rPr>
          <w:b/>
          <w:bCs/>
          <w:lang w:val="es-ES" w:eastAsia="en-US"/>
        </w:rPr>
        <w:t xml:space="preserve"> de</w:t>
      </w:r>
      <w:r w:rsidR="005647C9">
        <w:rPr>
          <w:b/>
          <w:bCs/>
          <w:lang w:val="es-ES" w:eastAsia="en-US"/>
        </w:rPr>
        <w:t>l</w:t>
      </w:r>
      <w:r w:rsidR="00634AA9" w:rsidRPr="00634AA9">
        <w:rPr>
          <w:b/>
          <w:bCs/>
          <w:lang w:val="es-ES" w:eastAsia="en-US"/>
        </w:rPr>
        <w:t xml:space="preserve"> 202</w:t>
      </w:r>
      <w:r w:rsidR="005647C9">
        <w:rPr>
          <w:b/>
          <w:bCs/>
          <w:lang w:val="es-ES"/>
        </w:rPr>
        <w:t>6</w:t>
      </w:r>
      <w:r w:rsidR="00634AA9" w:rsidRPr="004764A5">
        <w:rPr>
          <w:lang w:val="es-ES" w:eastAsia="en-US"/>
        </w:rPr>
        <w:t xml:space="preserve"> </w:t>
      </w:r>
      <w:r w:rsidRPr="004764A5">
        <w:rPr>
          <w:lang w:val="es-ES" w:eastAsia="en-US"/>
        </w:rPr>
        <w:t xml:space="preserve">en la página </w:t>
      </w:r>
      <w:hyperlink r:id="rId20" w:history="1">
        <w:r w:rsidRPr="00634AA9">
          <w:rPr>
            <w:color w:val="00B0F0"/>
            <w:u w:val="single"/>
            <w:lang w:val="es-ES" w:eastAsia="en-US"/>
          </w:rPr>
          <w:t>www.facmed.buap.mx</w:t>
        </w:r>
      </w:hyperlink>
      <w:r w:rsidR="00634AA9">
        <w:rPr>
          <w:u w:val="single"/>
        </w:rPr>
        <w:t>.</w:t>
      </w:r>
    </w:p>
    <w:p w14:paraId="49A3E945" w14:textId="78FFE4E1" w:rsidR="00436463" w:rsidRPr="004764A5" w:rsidRDefault="00436463" w:rsidP="00634AA9">
      <w:pPr>
        <w:pStyle w:val="Normal1"/>
        <w:numPr>
          <w:ilvl w:val="0"/>
          <w:numId w:val="35"/>
        </w:numPr>
        <w:spacing w:after="0" w:line="276" w:lineRule="auto"/>
        <w:jc w:val="both"/>
        <w:rPr>
          <w:lang w:val="es-ES" w:eastAsia="en-US"/>
        </w:rPr>
      </w:pPr>
      <w:r w:rsidRPr="004764A5">
        <w:rPr>
          <w:b/>
          <w:bCs/>
          <w:lang w:val="es-ES" w:eastAsia="en-US"/>
        </w:rPr>
        <w:t>La lista oficial emitida por la Dirección de Administración Escolar (DAE)</w:t>
      </w:r>
      <w:r w:rsidRPr="004764A5">
        <w:rPr>
          <w:lang w:val="es-ES" w:eastAsia="en-US"/>
        </w:rPr>
        <w:t xml:space="preserve">, será publicada </w:t>
      </w:r>
      <w:r w:rsidR="00634AA9">
        <w:rPr>
          <w:lang w:val="es-ES" w:eastAsia="en-US"/>
        </w:rPr>
        <w:t xml:space="preserve">el día </w:t>
      </w:r>
      <w:r w:rsidR="005647C9">
        <w:rPr>
          <w:b/>
          <w:bCs/>
          <w:lang w:val="es-ES"/>
        </w:rPr>
        <w:t>20</w:t>
      </w:r>
      <w:r w:rsidR="00634AA9" w:rsidRPr="00634AA9">
        <w:rPr>
          <w:b/>
          <w:bCs/>
          <w:lang w:val="es-ES" w:eastAsia="en-US"/>
        </w:rPr>
        <w:t xml:space="preserve"> de </w:t>
      </w:r>
      <w:r w:rsidR="005647C9">
        <w:rPr>
          <w:b/>
          <w:bCs/>
          <w:lang w:val="es-ES" w:eastAsia="en-US"/>
        </w:rPr>
        <w:t>enero</w:t>
      </w:r>
      <w:r w:rsidR="00634AA9" w:rsidRPr="00634AA9">
        <w:rPr>
          <w:b/>
          <w:bCs/>
          <w:lang w:val="es-ES" w:eastAsia="en-US"/>
        </w:rPr>
        <w:t xml:space="preserve"> de</w:t>
      </w:r>
      <w:r w:rsidR="005647C9">
        <w:rPr>
          <w:b/>
          <w:bCs/>
          <w:lang w:val="es-ES" w:eastAsia="en-US"/>
        </w:rPr>
        <w:t>l</w:t>
      </w:r>
      <w:r w:rsidR="00634AA9" w:rsidRPr="00634AA9">
        <w:rPr>
          <w:b/>
          <w:bCs/>
          <w:lang w:val="es-ES" w:eastAsia="en-US"/>
        </w:rPr>
        <w:t xml:space="preserve"> 202</w:t>
      </w:r>
      <w:r w:rsidR="005647C9">
        <w:rPr>
          <w:b/>
          <w:bCs/>
          <w:lang w:val="es-ES"/>
        </w:rPr>
        <w:t>6</w:t>
      </w:r>
      <w:r w:rsidR="00634AA9" w:rsidRPr="004764A5">
        <w:rPr>
          <w:lang w:val="es-ES" w:eastAsia="en-US"/>
        </w:rPr>
        <w:t xml:space="preserve"> </w:t>
      </w:r>
      <w:r w:rsidRPr="004764A5">
        <w:rPr>
          <w:lang w:val="es-ES" w:eastAsia="en-US"/>
        </w:rPr>
        <w:t xml:space="preserve">en la página </w:t>
      </w:r>
      <w:hyperlink r:id="rId21" w:history="1">
        <w:r w:rsidRPr="00634AA9">
          <w:rPr>
            <w:color w:val="00B0F0"/>
            <w:u w:val="single"/>
            <w:lang w:val="es-ES" w:eastAsia="en-US"/>
          </w:rPr>
          <w:t>www.facmed.buap.mx</w:t>
        </w:r>
      </w:hyperlink>
      <w:hyperlink r:id="rId22" w:history="1"/>
      <w:r w:rsidRPr="00634AA9">
        <w:rPr>
          <w:color w:val="00B0F0"/>
          <w:u w:val="single"/>
          <w:lang w:val="es-ES" w:eastAsia="en-US"/>
        </w:rPr>
        <w:t>.</w:t>
      </w:r>
    </w:p>
    <w:p w14:paraId="3038D934" w14:textId="77777777" w:rsidR="00436463" w:rsidRPr="004764A5" w:rsidRDefault="00436463" w:rsidP="00634AA9">
      <w:pPr>
        <w:pStyle w:val="Normal1"/>
        <w:numPr>
          <w:ilvl w:val="0"/>
          <w:numId w:val="35"/>
        </w:numPr>
        <w:spacing w:after="0" w:line="276" w:lineRule="auto"/>
        <w:jc w:val="both"/>
        <w:rPr>
          <w:lang w:eastAsia="en-US"/>
        </w:rPr>
      </w:pPr>
      <w:bookmarkStart w:id="0" w:name="_Hlk160713303"/>
      <w:r w:rsidRPr="004764A5">
        <w:rPr>
          <w:lang w:val="es-ES" w:eastAsia="en-US"/>
        </w:rPr>
        <w:t>La elección de plazas durante el acto es personal y de manera VOLUNTARIA.</w:t>
      </w:r>
    </w:p>
    <w:p w14:paraId="0FF17144" w14:textId="77777777" w:rsidR="00436463" w:rsidRPr="004764A5" w:rsidRDefault="00436463" w:rsidP="00634AA9">
      <w:pPr>
        <w:pStyle w:val="Normal1"/>
        <w:numPr>
          <w:ilvl w:val="0"/>
          <w:numId w:val="35"/>
        </w:numPr>
        <w:spacing w:after="0" w:line="276" w:lineRule="auto"/>
        <w:jc w:val="both"/>
        <w:rPr>
          <w:lang w:val="es-ES" w:eastAsia="en-US"/>
        </w:rPr>
      </w:pPr>
      <w:r w:rsidRPr="004764A5">
        <w:rPr>
          <w:lang w:val="es-ES" w:eastAsia="en-US"/>
        </w:rPr>
        <w:t>Las alumnas o los alumnos se nombrarán ESTRICTAMENTE de acuerdo al listado oficial emitido por la DAE.</w:t>
      </w:r>
    </w:p>
    <w:p w14:paraId="3C92FB38" w14:textId="6EBF8844" w:rsidR="00436463" w:rsidRPr="004764A5" w:rsidRDefault="00436463" w:rsidP="00634AA9">
      <w:pPr>
        <w:pStyle w:val="Normal1"/>
        <w:numPr>
          <w:ilvl w:val="0"/>
          <w:numId w:val="35"/>
        </w:numPr>
        <w:spacing w:after="0" w:line="276" w:lineRule="auto"/>
        <w:jc w:val="both"/>
      </w:pPr>
      <w:r w:rsidRPr="004764A5">
        <w:rPr>
          <w:lang w:val="es-ES" w:eastAsia="en-US"/>
        </w:rPr>
        <w:t xml:space="preserve">Las y los aspirantes de generaciones anteriores que cumplan con </w:t>
      </w:r>
      <w:r w:rsidR="00CC77DF" w:rsidRPr="004764A5">
        <w:rPr>
          <w:lang w:val="es-ES" w:eastAsia="en-US"/>
        </w:rPr>
        <w:t xml:space="preserve">los requisitos y </w:t>
      </w:r>
      <w:r w:rsidRPr="004764A5">
        <w:rPr>
          <w:lang w:val="es-ES" w:eastAsia="en-US"/>
        </w:rPr>
        <w:t>el procedimiento respectivo, se nombrarán después de la lista oficial emitida por la Dirección de Administración Escolar, de acuerdo al promedio.</w:t>
      </w:r>
    </w:p>
    <w:p w14:paraId="71704D56" w14:textId="77777777" w:rsidR="00436463" w:rsidRPr="004764A5" w:rsidRDefault="00436463" w:rsidP="00634AA9">
      <w:pPr>
        <w:pStyle w:val="Normal1"/>
        <w:numPr>
          <w:ilvl w:val="0"/>
          <w:numId w:val="35"/>
        </w:numPr>
        <w:spacing w:after="0" w:line="276" w:lineRule="auto"/>
        <w:jc w:val="both"/>
      </w:pPr>
      <w:r w:rsidRPr="004764A5">
        <w:t xml:space="preserve">El alumnado que participe en el ACTO PÚBLICO deberá ser puntual y cumplir con todas las indicaciones señaladas en la GUÍA del evento; en caso contrario, no se les permitirá participar en dicho proceso. </w:t>
      </w:r>
    </w:p>
    <w:p w14:paraId="4D7A2466" w14:textId="77777777" w:rsidR="00436463" w:rsidRPr="004764A5" w:rsidRDefault="00436463" w:rsidP="00634AA9">
      <w:pPr>
        <w:pStyle w:val="Normal1"/>
        <w:numPr>
          <w:ilvl w:val="0"/>
          <w:numId w:val="35"/>
        </w:numPr>
        <w:tabs>
          <w:tab w:val="left" w:pos="709"/>
        </w:tabs>
        <w:spacing w:after="0" w:line="276" w:lineRule="auto"/>
        <w:jc w:val="both"/>
      </w:pPr>
      <w:bookmarkStart w:id="1" w:name="_30j0zll" w:colFirst="0" w:colLast="0"/>
      <w:bookmarkEnd w:id="0"/>
      <w:bookmarkEnd w:id="1"/>
      <w:r w:rsidRPr="004764A5">
        <w:rPr>
          <w:color w:val="000000"/>
        </w:rPr>
        <w:t xml:space="preserve">En caso que el estudiante manifieste verbalmente, que decide no elegir la plaza durante el Acto Público, se asentará en el acta y quedará en el registro correspondiente. Podrá participar en la siguiente convocatoria, previa solicitud por escrito dirigida a la Coordinación de </w:t>
      </w:r>
      <w:r w:rsidRPr="004764A5">
        <w:rPr>
          <w:lang w:val="es-ES" w:eastAsia="en-US"/>
        </w:rPr>
        <w:t>Nutrición Clínica</w:t>
      </w:r>
      <w:r w:rsidRPr="004764A5">
        <w:rPr>
          <w:color w:val="000000"/>
        </w:rPr>
        <w:t xml:space="preserve"> de la FACMED, sin embargo, se ubicarán al final, en una segunda lista respetando el promedio.</w:t>
      </w:r>
    </w:p>
    <w:p w14:paraId="61D33D56" w14:textId="77777777" w:rsidR="00436463" w:rsidRPr="004764A5" w:rsidRDefault="00436463" w:rsidP="00634AA9">
      <w:pPr>
        <w:pStyle w:val="Normal1"/>
        <w:numPr>
          <w:ilvl w:val="0"/>
          <w:numId w:val="35"/>
        </w:numPr>
        <w:tabs>
          <w:tab w:val="left" w:pos="709"/>
        </w:tabs>
        <w:spacing w:after="0" w:line="276" w:lineRule="auto"/>
        <w:jc w:val="both"/>
        <w:rPr>
          <w:u w:val="single"/>
        </w:rPr>
      </w:pPr>
      <w:r w:rsidRPr="004764A5">
        <w:rPr>
          <w:bCs/>
          <w:color w:val="000000"/>
        </w:rPr>
        <w:t xml:space="preserve">Quienes sean de generaciones </w:t>
      </w:r>
      <w:r w:rsidRPr="004764A5">
        <w:rPr>
          <w:bCs/>
        </w:rPr>
        <w:t>que participaron en procesos anteriores, que rechazaron en su momento oportuno elegir plaza y/o una vez que la eligieron la rechazaron y/o abandonaron la plaza elegida y/o fueron dados de baja de la plaza y/o realizaron autogestión sin previa autorización por escrito de las autoridades de salud y de las autoridades de la FACMED, podrán participar en la siguiente convocatoria en una segunda lista respetando el promedio, dentro del mismo acto público.</w:t>
      </w:r>
    </w:p>
    <w:p w14:paraId="7FE4F5BD" w14:textId="09E89AA9" w:rsidR="00436463" w:rsidRPr="004764A5" w:rsidRDefault="00436463" w:rsidP="00634AA9">
      <w:pPr>
        <w:pStyle w:val="Normal1"/>
        <w:numPr>
          <w:ilvl w:val="0"/>
          <w:numId w:val="35"/>
        </w:numPr>
        <w:tabs>
          <w:tab w:val="left" w:pos="709"/>
        </w:tabs>
        <w:spacing w:after="0" w:line="276" w:lineRule="auto"/>
        <w:jc w:val="both"/>
        <w:rPr>
          <w:u w:val="single"/>
        </w:rPr>
      </w:pPr>
      <w:r w:rsidRPr="004764A5">
        <w:rPr>
          <w:color w:val="000000"/>
        </w:rPr>
        <w:t xml:space="preserve">Quienes elijan plaza para realizar el SS, que omitan inscribir la asignatura o que no se presenten al campo clínico, </w:t>
      </w:r>
      <w:r w:rsidRPr="004764A5">
        <w:rPr>
          <w:bCs/>
        </w:rPr>
        <w:t xml:space="preserve">y/o una vez que la eligieron la rechazaron y/o abandonaron la plaza elegida y/o fueron dados de baja de la plaza y/o realizaron autogestión sin previa autorización por escrito de las autoridades de salud y de las autoridades de la FACMED, </w:t>
      </w:r>
      <w:r w:rsidRPr="004764A5">
        <w:rPr>
          <w:color w:val="000000"/>
        </w:rPr>
        <w:t xml:space="preserve">podrán participar en la siguiente convocatoria, previa solicitud por escrito dirigida a la Coordinación de PPC, no obstante, se </w:t>
      </w:r>
      <w:r w:rsidR="00041898" w:rsidRPr="004764A5">
        <w:rPr>
          <w:color w:val="000000"/>
        </w:rPr>
        <w:t>ubicarán</w:t>
      </w:r>
      <w:r w:rsidRPr="004764A5">
        <w:rPr>
          <w:color w:val="000000"/>
        </w:rPr>
        <w:t xml:space="preserve"> al final en una segunda lista respetando el promedio.</w:t>
      </w:r>
    </w:p>
    <w:p w14:paraId="0DB44A46" w14:textId="77777777" w:rsidR="00436463" w:rsidRPr="004764A5" w:rsidRDefault="00436463" w:rsidP="00634AA9">
      <w:pPr>
        <w:pStyle w:val="Normal1"/>
        <w:numPr>
          <w:ilvl w:val="0"/>
          <w:numId w:val="35"/>
        </w:numPr>
        <w:tabs>
          <w:tab w:val="left" w:pos="709"/>
        </w:tabs>
        <w:spacing w:after="0" w:line="276" w:lineRule="auto"/>
        <w:jc w:val="both"/>
        <w:rPr>
          <w:u w:val="single"/>
        </w:rPr>
      </w:pPr>
      <w:r w:rsidRPr="004764A5">
        <w:t xml:space="preserve">Previo al Acto Público, la Contraloría General de la Universidad llevará a cabo la revisión de expedientes del alumnado participante, bajo los mecanismos que determine dicha Dependencia. </w:t>
      </w:r>
    </w:p>
    <w:p w14:paraId="58922796" w14:textId="77777777" w:rsidR="00436463" w:rsidRPr="004764A5" w:rsidRDefault="00436463" w:rsidP="00634AA9">
      <w:pPr>
        <w:pStyle w:val="Normal1"/>
        <w:numPr>
          <w:ilvl w:val="0"/>
          <w:numId w:val="35"/>
        </w:numPr>
        <w:tabs>
          <w:tab w:val="left" w:pos="709"/>
        </w:tabs>
        <w:spacing w:after="0" w:line="276" w:lineRule="auto"/>
        <w:jc w:val="both"/>
        <w:rPr>
          <w:u w:val="single"/>
        </w:rPr>
      </w:pPr>
      <w:r w:rsidRPr="004764A5">
        <w:t>El alumnado deberá apegarse a la normativa de las Instituciones elegidas en donde realizarán el SS, así como a lo establecido en la Legislación Universitaria.</w:t>
      </w:r>
    </w:p>
    <w:p w14:paraId="29B6AFE1" w14:textId="721D5096" w:rsidR="00E2486C" w:rsidRPr="00634AA9" w:rsidRDefault="00436463" w:rsidP="00634AA9">
      <w:pPr>
        <w:pStyle w:val="Normal1"/>
        <w:numPr>
          <w:ilvl w:val="0"/>
          <w:numId w:val="35"/>
        </w:numPr>
        <w:tabs>
          <w:tab w:val="left" w:pos="709"/>
        </w:tabs>
        <w:spacing w:after="0" w:line="276" w:lineRule="auto"/>
        <w:jc w:val="both"/>
        <w:rPr>
          <w:u w:val="single"/>
        </w:rPr>
      </w:pPr>
      <w:r w:rsidRPr="004764A5">
        <w:t xml:space="preserve">Una vez inscrita o inscrito, no se podrán realizar cambios de sede por iniciativa propia, sin autorización por escrito de las autoridades de salud y sin el previo conocimiento </w:t>
      </w:r>
      <w:r w:rsidRPr="004764A5">
        <w:rPr>
          <w:color w:val="000000"/>
        </w:rPr>
        <w:t xml:space="preserve">de la Dirección y de la Coordinación de </w:t>
      </w:r>
      <w:r w:rsidR="00943D89" w:rsidRPr="004764A5">
        <w:rPr>
          <w:color w:val="000000"/>
        </w:rPr>
        <w:t>la LNC de la FACMED</w:t>
      </w:r>
      <w:r w:rsidRPr="004764A5">
        <w:rPr>
          <w:color w:val="000000"/>
        </w:rPr>
        <w:t xml:space="preserve">; </w:t>
      </w:r>
      <w:r w:rsidRPr="004764A5">
        <w:t>en caso contrario, causarán baja en la plaza elegida</w:t>
      </w:r>
      <w:r w:rsidRPr="004764A5">
        <w:rPr>
          <w:color w:val="000000"/>
        </w:rPr>
        <w:t>.</w:t>
      </w:r>
    </w:p>
    <w:p w14:paraId="3F7CD6DA" w14:textId="7F097ABD" w:rsidR="00436463" w:rsidRPr="00634AA9" w:rsidRDefault="00436463" w:rsidP="00634AA9">
      <w:pPr>
        <w:pStyle w:val="Normal1"/>
        <w:numPr>
          <w:ilvl w:val="0"/>
          <w:numId w:val="35"/>
        </w:numPr>
        <w:tabs>
          <w:tab w:val="left" w:pos="709"/>
        </w:tabs>
        <w:spacing w:after="0" w:line="276" w:lineRule="auto"/>
        <w:jc w:val="both"/>
        <w:rPr>
          <w:bCs/>
          <w:u w:val="single"/>
        </w:rPr>
      </w:pPr>
      <w:r w:rsidRPr="00634AA9">
        <w:rPr>
          <w:b/>
          <w:lang w:val="es-ES" w:eastAsia="en-US"/>
        </w:rPr>
        <w:lastRenderedPageBreak/>
        <w:t>El Servicio Social es de carácter obligatorio, dirigido a las áreas más vulnerables de la sociedad, uno de los principales objetivos es: “Fortalecer la vinculación con los sectores sociales y productivos del país”, en ese sentido SON IMPROCEDENTES LAS SOLICITUDES PARA REALIZAR EL SERVICIO SOCIAL FUERA DEL PAÍS</w:t>
      </w:r>
      <w:r w:rsidRPr="00634AA9">
        <w:rPr>
          <w:bCs/>
          <w:lang w:val="es-ES" w:eastAsia="en-US"/>
        </w:rPr>
        <w:t>.</w:t>
      </w:r>
    </w:p>
    <w:p w14:paraId="334B522C" w14:textId="77777777" w:rsidR="00436463" w:rsidRPr="004764A5" w:rsidRDefault="00436463" w:rsidP="00634AA9">
      <w:pPr>
        <w:pStyle w:val="Normal1"/>
        <w:numPr>
          <w:ilvl w:val="0"/>
          <w:numId w:val="35"/>
        </w:numPr>
        <w:tabs>
          <w:tab w:val="left" w:pos="709"/>
        </w:tabs>
        <w:spacing w:after="0" w:line="276" w:lineRule="auto"/>
        <w:jc w:val="both"/>
        <w:rPr>
          <w:u w:val="single"/>
        </w:rPr>
      </w:pPr>
      <w:r w:rsidRPr="004764A5">
        <w:t xml:space="preserve">Las </w:t>
      </w:r>
      <w:r w:rsidRPr="004764A5">
        <w:rPr>
          <w:color w:val="000000"/>
        </w:rPr>
        <w:t>alumnas o alumnos</w:t>
      </w:r>
      <w:r w:rsidRPr="004764A5">
        <w:t xml:space="preserve"> de generaciones anteriores, que por alguna razón incumplan </w:t>
      </w:r>
      <w:r w:rsidRPr="004764A5">
        <w:rPr>
          <w:color w:val="000000"/>
        </w:rPr>
        <w:t>con los requisitos establecidos en la presente convocatoria</w:t>
      </w:r>
      <w:r w:rsidRPr="004764A5">
        <w:t>, no podrán ser considerados para participar en el presente proceso de elección de plazas.</w:t>
      </w:r>
    </w:p>
    <w:p w14:paraId="6B9C27D1" w14:textId="77777777" w:rsidR="00436463" w:rsidRPr="004764A5" w:rsidRDefault="00436463" w:rsidP="00634AA9">
      <w:pPr>
        <w:pStyle w:val="Normal1"/>
        <w:numPr>
          <w:ilvl w:val="0"/>
          <w:numId w:val="35"/>
        </w:numPr>
        <w:tabs>
          <w:tab w:val="left" w:pos="709"/>
        </w:tabs>
        <w:spacing w:after="0" w:line="276" w:lineRule="auto"/>
        <w:jc w:val="both"/>
        <w:rPr>
          <w:u w:val="single"/>
        </w:rPr>
      </w:pPr>
      <w:r w:rsidRPr="004764A5">
        <w:t>Las fechas de la presente convocatoria podrán estar sujetas a cambios sin previo aviso, por lo tanto, las y los aspirantes al SS deberán estar pendientes de cualquier comunicado o indicación que emita la Unidad Académica y la Benemérita Universidad Autónoma de Puebla, a través de sus diferentes medios de difusión institucional.</w:t>
      </w:r>
      <w:r w:rsidRPr="004764A5">
        <w:rPr>
          <w:color w:val="000000"/>
        </w:rPr>
        <w:t xml:space="preserve"> </w:t>
      </w:r>
    </w:p>
    <w:p w14:paraId="60B061DA" w14:textId="4B54D3C6" w:rsidR="00436463" w:rsidRPr="004764A5" w:rsidRDefault="00436463" w:rsidP="00634AA9">
      <w:pPr>
        <w:pStyle w:val="Normal1"/>
        <w:numPr>
          <w:ilvl w:val="0"/>
          <w:numId w:val="35"/>
        </w:numPr>
        <w:tabs>
          <w:tab w:val="left" w:pos="709"/>
        </w:tabs>
        <w:spacing w:after="0" w:line="276" w:lineRule="auto"/>
        <w:jc w:val="both"/>
        <w:rPr>
          <w:u w:val="single"/>
        </w:rPr>
      </w:pPr>
      <w:r w:rsidRPr="004764A5">
        <w:t xml:space="preserve">Los asuntos no previstos en la presente Convocatoria, serán resueltos por las Autoridades correspondientes de la </w:t>
      </w:r>
      <w:r w:rsidRPr="004764A5">
        <w:rPr>
          <w:bCs/>
          <w:color w:val="000000"/>
        </w:rPr>
        <w:t>Facultad de Medicina</w:t>
      </w:r>
      <w:r w:rsidRPr="004764A5">
        <w:t xml:space="preserve">, de acuerdo con los procedimientos establecidos y a la </w:t>
      </w:r>
      <w:r w:rsidR="00274B2D" w:rsidRPr="004764A5">
        <w:t>normativa universitaria</w:t>
      </w:r>
      <w:r w:rsidRPr="004764A5">
        <w:t>.</w:t>
      </w:r>
      <w:r w:rsidRPr="004764A5">
        <w:rPr>
          <w:lang w:val="es-ES_tradnl"/>
        </w:rPr>
        <w:t xml:space="preserve"> </w:t>
      </w:r>
    </w:p>
    <w:p w14:paraId="69A6DBCF" w14:textId="77777777" w:rsidR="00436463" w:rsidRPr="004764A5" w:rsidRDefault="00436463" w:rsidP="00436463"/>
    <w:p w14:paraId="6F7CB522" w14:textId="77777777" w:rsidR="00A1018F" w:rsidRPr="004764A5" w:rsidRDefault="00A1018F" w:rsidP="00461C0C">
      <w:pPr>
        <w:tabs>
          <w:tab w:val="left" w:pos="3750"/>
        </w:tabs>
        <w:spacing w:after="0"/>
        <w:ind w:hanging="142"/>
        <w:jc w:val="center"/>
        <w:rPr>
          <w:rFonts w:cs="Calibri"/>
        </w:rPr>
      </w:pPr>
    </w:p>
    <w:p w14:paraId="1E3DBBFF" w14:textId="77777777" w:rsidR="00A1018F" w:rsidRPr="004764A5" w:rsidRDefault="00A1018F" w:rsidP="003F19F1">
      <w:pPr>
        <w:tabs>
          <w:tab w:val="left" w:pos="3750"/>
        </w:tabs>
        <w:spacing w:after="0"/>
        <w:jc w:val="center"/>
        <w:rPr>
          <w:rFonts w:cs="Calibri"/>
          <w:b/>
          <w:bCs/>
          <w:lang w:val="es-ES"/>
        </w:rPr>
      </w:pPr>
      <w:r w:rsidRPr="004764A5">
        <w:rPr>
          <w:rFonts w:cs="Calibri"/>
          <w:b/>
          <w:bCs/>
          <w:lang w:val="es-ES"/>
        </w:rPr>
        <w:t>Atentamente</w:t>
      </w:r>
    </w:p>
    <w:p w14:paraId="4161F164" w14:textId="77777777" w:rsidR="00A1018F" w:rsidRPr="004764A5" w:rsidRDefault="00A1018F" w:rsidP="003F19F1">
      <w:pPr>
        <w:tabs>
          <w:tab w:val="left" w:pos="3750"/>
        </w:tabs>
        <w:spacing w:after="0"/>
        <w:jc w:val="center"/>
        <w:rPr>
          <w:rFonts w:cs="Calibri"/>
          <w:b/>
          <w:bCs/>
          <w:lang w:val="es-ES"/>
        </w:rPr>
      </w:pPr>
      <w:r w:rsidRPr="004764A5">
        <w:rPr>
          <w:rFonts w:cs="Calibri"/>
          <w:b/>
          <w:bCs/>
          <w:lang w:val="es-ES"/>
        </w:rPr>
        <w:t>“Pensar bien, para vivir mejor”</w:t>
      </w:r>
    </w:p>
    <w:p w14:paraId="6576554E" w14:textId="04BD8D53" w:rsidR="00A1018F" w:rsidRPr="004764A5" w:rsidRDefault="00A1018F" w:rsidP="003F19F1">
      <w:pPr>
        <w:tabs>
          <w:tab w:val="left" w:pos="3750"/>
        </w:tabs>
        <w:spacing w:after="0"/>
        <w:jc w:val="center"/>
        <w:rPr>
          <w:rFonts w:cs="Calibri"/>
          <w:b/>
          <w:bCs/>
          <w:lang w:val="es-ES"/>
        </w:rPr>
      </w:pPr>
      <w:r w:rsidRPr="004764A5">
        <w:rPr>
          <w:rFonts w:cs="Calibri"/>
          <w:b/>
          <w:bCs/>
          <w:lang w:val="es-ES"/>
        </w:rPr>
        <w:t xml:space="preserve">H. Puebla de </w:t>
      </w:r>
      <w:r w:rsidR="00F96902" w:rsidRPr="004764A5">
        <w:rPr>
          <w:rFonts w:cs="Calibri"/>
          <w:b/>
          <w:bCs/>
          <w:lang w:val="es-ES"/>
        </w:rPr>
        <w:t xml:space="preserve">Zaragoza, </w:t>
      </w:r>
      <w:r w:rsidR="00F86767">
        <w:rPr>
          <w:rFonts w:cs="Calibri"/>
          <w:b/>
          <w:bCs/>
          <w:lang w:val="es-ES"/>
        </w:rPr>
        <w:t>29</w:t>
      </w:r>
      <w:r w:rsidR="00634AA9">
        <w:rPr>
          <w:rFonts w:cs="Calibri"/>
          <w:b/>
          <w:bCs/>
          <w:lang w:val="es-ES"/>
        </w:rPr>
        <w:t xml:space="preserve"> de </w:t>
      </w:r>
      <w:r w:rsidR="00F86767">
        <w:rPr>
          <w:rFonts w:cs="Calibri"/>
          <w:b/>
          <w:bCs/>
          <w:lang w:val="es-ES"/>
        </w:rPr>
        <w:t>septiembre</w:t>
      </w:r>
      <w:r w:rsidR="00634AA9">
        <w:rPr>
          <w:rFonts w:cs="Calibri"/>
          <w:b/>
          <w:bCs/>
          <w:lang w:val="es-ES"/>
        </w:rPr>
        <w:t xml:space="preserve"> de</w:t>
      </w:r>
      <w:r w:rsidR="00F86767">
        <w:rPr>
          <w:rFonts w:cs="Calibri"/>
          <w:b/>
          <w:bCs/>
          <w:lang w:val="es-ES"/>
        </w:rPr>
        <w:t>l</w:t>
      </w:r>
      <w:r w:rsidR="00634AA9">
        <w:rPr>
          <w:rFonts w:cs="Calibri"/>
          <w:b/>
          <w:bCs/>
          <w:lang w:val="es-ES"/>
        </w:rPr>
        <w:t xml:space="preserve"> 2025.</w:t>
      </w:r>
    </w:p>
    <w:p w14:paraId="0A31A2DE" w14:textId="562F9B65" w:rsidR="00A1018F" w:rsidRPr="00D02602" w:rsidRDefault="00A1018F" w:rsidP="00461C0C">
      <w:pPr>
        <w:tabs>
          <w:tab w:val="left" w:pos="3750"/>
        </w:tabs>
        <w:spacing w:after="0"/>
        <w:jc w:val="center"/>
        <w:rPr>
          <w:rFonts w:cs="Calibri"/>
          <w:b/>
          <w:bCs/>
          <w:lang w:val="es-ES"/>
        </w:rPr>
      </w:pPr>
      <w:r w:rsidRPr="004764A5">
        <w:rPr>
          <w:rFonts w:cs="Calibri"/>
          <w:b/>
          <w:bCs/>
          <w:lang w:val="es-ES"/>
        </w:rPr>
        <w:t>FACULTAD DE MEDICINA</w:t>
      </w:r>
    </w:p>
    <w:p w14:paraId="7970D768" w14:textId="77777777" w:rsidR="00DD61F8" w:rsidRPr="00D02602" w:rsidRDefault="00DD61F8" w:rsidP="003F19F1">
      <w:pPr>
        <w:spacing w:after="0"/>
        <w:ind w:left="360" w:hanging="360"/>
        <w:contextualSpacing/>
        <w:jc w:val="both"/>
        <w:rPr>
          <w:rFonts w:cs="Calibri"/>
          <w:b/>
          <w:bCs/>
          <w:lang w:val="es-ES"/>
        </w:rPr>
      </w:pPr>
    </w:p>
    <w:sectPr w:rsidR="00DD61F8" w:rsidRPr="00D02602" w:rsidSect="00A53D9A">
      <w:headerReference w:type="default" r:id="rId23"/>
      <w:footerReference w:type="default" r:id="rId24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996D" w14:textId="77777777" w:rsidR="00907FFA" w:rsidRDefault="00907FFA" w:rsidP="008C5C72">
      <w:pPr>
        <w:spacing w:after="0" w:line="240" w:lineRule="auto"/>
      </w:pPr>
      <w:r>
        <w:separator/>
      </w:r>
    </w:p>
  </w:endnote>
  <w:endnote w:type="continuationSeparator" w:id="0">
    <w:p w14:paraId="70E2A951" w14:textId="77777777" w:rsidR="00907FFA" w:rsidRDefault="00907FFA" w:rsidP="008C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EndPr/>
    <w:sdtContent>
      <w:p w14:paraId="16EE83CA" w14:textId="775511C6" w:rsidR="00655980" w:rsidRDefault="00655980" w:rsidP="00655980">
        <w:pPr>
          <w:pStyle w:val="Piedepgina"/>
          <w:ind w:left="2" w:hanging="2"/>
          <w:jc w:val="right"/>
          <w:rPr>
            <w:rFonts w:ascii="Source Sans Pro" w:hAnsi="Source Sans Pro"/>
            <w:b/>
            <w:bCs/>
            <w:sz w:val="24"/>
            <w:szCs w:val="24"/>
          </w:rPr>
        </w:pPr>
        <w:r>
          <w:t>*</w:t>
        </w:r>
        <w:r>
          <w:rPr>
            <w:rFonts w:ascii="Source Sans Pro" w:hAnsi="Source Sans Pro"/>
            <w:b/>
            <w:lang w:val="es-ES"/>
          </w:rPr>
          <w:t xml:space="preserve">Página </w:t>
        </w:r>
        <w:r>
          <w:rPr>
            <w:rFonts w:ascii="Source Sans Pro" w:hAnsi="Source Sans Pro"/>
            <w:b/>
            <w:bCs/>
            <w:sz w:val="24"/>
            <w:szCs w:val="24"/>
          </w:rPr>
          <w:fldChar w:fldCharType="begin"/>
        </w:r>
        <w:r>
          <w:rPr>
            <w:rFonts w:ascii="Source Sans Pro" w:hAnsi="Source Sans Pro"/>
            <w:b/>
            <w:bCs/>
          </w:rPr>
          <w:instrText>PAGE</w:instrText>
        </w:r>
        <w:r>
          <w:rPr>
            <w:rFonts w:ascii="Source Sans Pro" w:hAnsi="Source Sans Pro"/>
            <w:b/>
            <w:bCs/>
            <w:sz w:val="24"/>
            <w:szCs w:val="24"/>
          </w:rPr>
          <w:fldChar w:fldCharType="separate"/>
        </w:r>
        <w:r w:rsidR="00AC114B">
          <w:rPr>
            <w:rFonts w:ascii="Source Sans Pro" w:hAnsi="Source Sans Pro"/>
            <w:b/>
            <w:bCs/>
            <w:noProof/>
          </w:rPr>
          <w:t>1</w:t>
        </w:r>
        <w:r>
          <w:rPr>
            <w:rFonts w:ascii="Source Sans Pro" w:hAnsi="Source Sans Pro"/>
            <w:b/>
            <w:bCs/>
            <w:sz w:val="24"/>
            <w:szCs w:val="24"/>
          </w:rPr>
          <w:fldChar w:fldCharType="end"/>
        </w:r>
        <w:r>
          <w:rPr>
            <w:rFonts w:ascii="Source Sans Pro" w:hAnsi="Source Sans Pro"/>
            <w:b/>
            <w:lang w:val="es-ES"/>
          </w:rPr>
          <w:t xml:space="preserve"> de </w:t>
        </w:r>
        <w:r>
          <w:rPr>
            <w:rFonts w:ascii="Source Sans Pro" w:hAnsi="Source Sans Pro"/>
            <w:b/>
            <w:bCs/>
            <w:sz w:val="24"/>
            <w:szCs w:val="24"/>
          </w:rPr>
          <w:fldChar w:fldCharType="begin"/>
        </w:r>
        <w:r>
          <w:rPr>
            <w:rFonts w:ascii="Source Sans Pro" w:hAnsi="Source Sans Pro"/>
            <w:b/>
            <w:bCs/>
          </w:rPr>
          <w:instrText>NUMPAGES</w:instrText>
        </w:r>
        <w:r>
          <w:rPr>
            <w:rFonts w:ascii="Source Sans Pro" w:hAnsi="Source Sans Pro"/>
            <w:b/>
            <w:bCs/>
            <w:sz w:val="24"/>
            <w:szCs w:val="24"/>
          </w:rPr>
          <w:fldChar w:fldCharType="separate"/>
        </w:r>
        <w:r w:rsidR="00AC114B">
          <w:rPr>
            <w:rFonts w:ascii="Source Sans Pro" w:hAnsi="Source Sans Pro"/>
            <w:b/>
            <w:bCs/>
            <w:noProof/>
          </w:rPr>
          <w:t>1</w:t>
        </w:r>
        <w:r>
          <w:rPr>
            <w:rFonts w:ascii="Source Sans Pro" w:hAnsi="Source Sans Pro"/>
            <w:b/>
            <w:bCs/>
            <w:sz w:val="24"/>
            <w:szCs w:val="24"/>
          </w:rPr>
          <w:fldChar w:fldCharType="end"/>
        </w:r>
        <w:r>
          <w:rPr>
            <w:rFonts w:ascii="Source Sans Pro" w:hAnsi="Source Sans Pro"/>
            <w:b/>
            <w:bCs/>
            <w:sz w:val="24"/>
            <w:szCs w:val="24"/>
          </w:rPr>
          <w:t>*</w:t>
        </w:r>
      </w:p>
      <w:p w14:paraId="5742951A" w14:textId="77777777" w:rsidR="00655980" w:rsidRDefault="00655980" w:rsidP="00655980">
        <w:pPr>
          <w:pStyle w:val="Piedepgina"/>
          <w:ind w:left="-1" w:hanging="1"/>
          <w:jc w:val="right"/>
        </w:pPr>
        <w:r>
          <w:rPr>
            <w:rFonts w:ascii="Source Sans Pro" w:hAnsi="Source Sans Pro"/>
            <w:sz w:val="12"/>
            <w:szCs w:val="12"/>
          </w:rPr>
          <w:t>OAG-BUAP</w:t>
        </w:r>
      </w:p>
    </w:sdtContent>
  </w:sdt>
  <w:p w14:paraId="383D81D5" w14:textId="77777777" w:rsidR="00655980" w:rsidRDefault="00655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9F12" w14:textId="77777777" w:rsidR="00907FFA" w:rsidRDefault="00907FFA" w:rsidP="008C5C72">
      <w:pPr>
        <w:spacing w:after="0" w:line="240" w:lineRule="auto"/>
      </w:pPr>
      <w:r>
        <w:separator/>
      </w:r>
    </w:p>
  </w:footnote>
  <w:footnote w:type="continuationSeparator" w:id="0">
    <w:p w14:paraId="70D75175" w14:textId="77777777" w:rsidR="00907FFA" w:rsidRDefault="00907FFA" w:rsidP="008C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8DD5" w14:textId="2954C350" w:rsidR="00A53D9A" w:rsidRDefault="00A53D9A">
    <w:pPr>
      <w:pStyle w:val="Encabezado"/>
    </w:pPr>
    <w:r w:rsidRPr="009C2A48">
      <w:rPr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1A601C2A" wp14:editId="348EA6C1">
          <wp:simplePos x="0" y="0"/>
          <wp:positionH relativeFrom="column">
            <wp:posOffset>-542925</wp:posOffset>
          </wp:positionH>
          <wp:positionV relativeFrom="paragraph">
            <wp:posOffset>-450216</wp:posOffset>
          </wp:positionV>
          <wp:extent cx="7886700" cy="1095375"/>
          <wp:effectExtent l="0" t="0" r="0" b="9525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04A5E2"/>
                      </a:clrFrom>
                      <a:clrTo>
                        <a:srgbClr val="04A5E2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95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2A48">
      <w:rPr>
        <w:rFonts w:cs="Calibri"/>
        <w:b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20F43467" wp14:editId="59F5E4A2">
          <wp:simplePos x="0" y="0"/>
          <wp:positionH relativeFrom="column">
            <wp:posOffset>1156854</wp:posOffset>
          </wp:positionH>
          <wp:positionV relativeFrom="paragraph">
            <wp:posOffset>2002040</wp:posOffset>
          </wp:positionV>
          <wp:extent cx="4121727" cy="5112327"/>
          <wp:effectExtent l="0" t="0" r="0" b="0"/>
          <wp:wrapNone/>
          <wp:docPr id="5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/>
                </pic:nvPicPr>
                <pic:blipFill rotWithShape="1"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32" t="7230" r="29188" b="19349"/>
                  <a:stretch/>
                </pic:blipFill>
                <pic:spPr bwMode="auto">
                  <a:xfrm>
                    <a:off x="0" y="0"/>
                    <a:ext cx="4121727" cy="51123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1C1"/>
    <w:multiLevelType w:val="hybridMultilevel"/>
    <w:tmpl w:val="E8DCF81A"/>
    <w:lvl w:ilvl="0" w:tplc="08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0BE24B8"/>
    <w:multiLevelType w:val="hybridMultilevel"/>
    <w:tmpl w:val="AE2089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4020"/>
    <w:multiLevelType w:val="hybridMultilevel"/>
    <w:tmpl w:val="8144B24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2C60"/>
    <w:multiLevelType w:val="multilevel"/>
    <w:tmpl w:val="4F2E25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EFD4403"/>
    <w:multiLevelType w:val="hybridMultilevel"/>
    <w:tmpl w:val="BB38C44C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F3214E"/>
    <w:multiLevelType w:val="hybridMultilevel"/>
    <w:tmpl w:val="51F495A0"/>
    <w:lvl w:ilvl="0" w:tplc="ACBC57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8B1D84"/>
    <w:multiLevelType w:val="hybridMultilevel"/>
    <w:tmpl w:val="B8367892"/>
    <w:lvl w:ilvl="0" w:tplc="F68ACE56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606308"/>
    <w:multiLevelType w:val="hybridMultilevel"/>
    <w:tmpl w:val="E5BCDA0E"/>
    <w:lvl w:ilvl="0" w:tplc="00621F3A">
      <w:start w:val="1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16C3F"/>
    <w:multiLevelType w:val="hybridMultilevel"/>
    <w:tmpl w:val="403EE72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462D30"/>
    <w:multiLevelType w:val="hybridMultilevel"/>
    <w:tmpl w:val="53D8EB98"/>
    <w:lvl w:ilvl="0" w:tplc="B77EFBD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5EE8"/>
    <w:multiLevelType w:val="multilevel"/>
    <w:tmpl w:val="F080F504"/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D187725"/>
    <w:multiLevelType w:val="hybridMultilevel"/>
    <w:tmpl w:val="6BB8DAD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85D13"/>
    <w:multiLevelType w:val="hybridMultilevel"/>
    <w:tmpl w:val="EAA8DE84"/>
    <w:lvl w:ilvl="0" w:tplc="080A0019">
      <w:start w:val="1"/>
      <w:numFmt w:val="lowerLetter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DB08EE"/>
    <w:multiLevelType w:val="hybridMultilevel"/>
    <w:tmpl w:val="80D04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E050D"/>
    <w:multiLevelType w:val="hybridMultilevel"/>
    <w:tmpl w:val="C12089FE"/>
    <w:lvl w:ilvl="0" w:tplc="0C0A0017">
      <w:start w:val="1"/>
      <w:numFmt w:val="lowerLetter"/>
      <w:lvlText w:val="%1)"/>
      <w:lvlJc w:val="left"/>
      <w:pPr>
        <w:ind w:left="1789" w:hanging="360"/>
      </w:pPr>
    </w:lvl>
    <w:lvl w:ilvl="1" w:tplc="0C0A0019" w:tentative="1">
      <w:start w:val="1"/>
      <w:numFmt w:val="lowerLetter"/>
      <w:lvlText w:val="%2."/>
      <w:lvlJc w:val="left"/>
      <w:pPr>
        <w:ind w:left="2509" w:hanging="360"/>
      </w:pPr>
    </w:lvl>
    <w:lvl w:ilvl="2" w:tplc="0C0A001B" w:tentative="1">
      <w:start w:val="1"/>
      <w:numFmt w:val="lowerRoman"/>
      <w:lvlText w:val="%3."/>
      <w:lvlJc w:val="right"/>
      <w:pPr>
        <w:ind w:left="3229" w:hanging="180"/>
      </w:pPr>
    </w:lvl>
    <w:lvl w:ilvl="3" w:tplc="0C0A000F" w:tentative="1">
      <w:start w:val="1"/>
      <w:numFmt w:val="decimal"/>
      <w:lvlText w:val="%4."/>
      <w:lvlJc w:val="left"/>
      <w:pPr>
        <w:ind w:left="3949" w:hanging="360"/>
      </w:pPr>
    </w:lvl>
    <w:lvl w:ilvl="4" w:tplc="0C0A0019" w:tentative="1">
      <w:start w:val="1"/>
      <w:numFmt w:val="lowerLetter"/>
      <w:lvlText w:val="%5."/>
      <w:lvlJc w:val="left"/>
      <w:pPr>
        <w:ind w:left="4669" w:hanging="360"/>
      </w:pPr>
    </w:lvl>
    <w:lvl w:ilvl="5" w:tplc="0C0A001B" w:tentative="1">
      <w:start w:val="1"/>
      <w:numFmt w:val="lowerRoman"/>
      <w:lvlText w:val="%6."/>
      <w:lvlJc w:val="right"/>
      <w:pPr>
        <w:ind w:left="5389" w:hanging="180"/>
      </w:pPr>
    </w:lvl>
    <w:lvl w:ilvl="6" w:tplc="0C0A000F" w:tentative="1">
      <w:start w:val="1"/>
      <w:numFmt w:val="decimal"/>
      <w:lvlText w:val="%7."/>
      <w:lvlJc w:val="left"/>
      <w:pPr>
        <w:ind w:left="6109" w:hanging="360"/>
      </w:pPr>
    </w:lvl>
    <w:lvl w:ilvl="7" w:tplc="0C0A0019" w:tentative="1">
      <w:start w:val="1"/>
      <w:numFmt w:val="lowerLetter"/>
      <w:lvlText w:val="%8."/>
      <w:lvlJc w:val="left"/>
      <w:pPr>
        <w:ind w:left="6829" w:hanging="360"/>
      </w:pPr>
    </w:lvl>
    <w:lvl w:ilvl="8" w:tplc="0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536B727D"/>
    <w:multiLevelType w:val="hybridMultilevel"/>
    <w:tmpl w:val="09B23382"/>
    <w:lvl w:ilvl="0" w:tplc="739ECD8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6397FB3"/>
    <w:multiLevelType w:val="hybridMultilevel"/>
    <w:tmpl w:val="F05A44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223D6"/>
    <w:multiLevelType w:val="hybridMultilevel"/>
    <w:tmpl w:val="F6F82834"/>
    <w:lvl w:ilvl="0" w:tplc="0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D780986"/>
    <w:multiLevelType w:val="hybridMultilevel"/>
    <w:tmpl w:val="1B18CBE2"/>
    <w:lvl w:ilvl="0" w:tplc="0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9B54B1"/>
    <w:multiLevelType w:val="hybridMultilevel"/>
    <w:tmpl w:val="A72499A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60358"/>
    <w:multiLevelType w:val="hybridMultilevel"/>
    <w:tmpl w:val="FC6C5258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C06DC8"/>
    <w:multiLevelType w:val="multilevel"/>
    <w:tmpl w:val="C1D6DB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69FC4902"/>
    <w:multiLevelType w:val="hybridMultilevel"/>
    <w:tmpl w:val="5A1EA262"/>
    <w:lvl w:ilvl="0" w:tplc="7D6C28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4216A"/>
    <w:multiLevelType w:val="hybridMultilevel"/>
    <w:tmpl w:val="2280F6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0713C"/>
    <w:multiLevelType w:val="hybridMultilevel"/>
    <w:tmpl w:val="C62C2820"/>
    <w:lvl w:ilvl="0" w:tplc="080A000F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5" w15:restartNumberingAfterBreak="0">
    <w:nsid w:val="76A13E96"/>
    <w:multiLevelType w:val="hybridMultilevel"/>
    <w:tmpl w:val="CCC407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34EA5"/>
    <w:multiLevelType w:val="hybridMultilevel"/>
    <w:tmpl w:val="9E941B58"/>
    <w:lvl w:ilvl="0" w:tplc="0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A014658"/>
    <w:multiLevelType w:val="hybridMultilevel"/>
    <w:tmpl w:val="C4629EB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753E1"/>
    <w:multiLevelType w:val="hybridMultilevel"/>
    <w:tmpl w:val="30627318"/>
    <w:lvl w:ilvl="0" w:tplc="080A0017">
      <w:start w:val="1"/>
      <w:numFmt w:val="lowerLetter"/>
      <w:lvlText w:val="%1)"/>
      <w:lvlJc w:val="left"/>
      <w:pPr>
        <w:ind w:left="784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504" w:hanging="360"/>
      </w:pPr>
    </w:lvl>
    <w:lvl w:ilvl="2" w:tplc="080A001B" w:tentative="1">
      <w:start w:val="1"/>
      <w:numFmt w:val="lowerRoman"/>
      <w:lvlText w:val="%3."/>
      <w:lvlJc w:val="right"/>
      <w:pPr>
        <w:ind w:left="2224" w:hanging="180"/>
      </w:pPr>
    </w:lvl>
    <w:lvl w:ilvl="3" w:tplc="080A000F" w:tentative="1">
      <w:start w:val="1"/>
      <w:numFmt w:val="decimal"/>
      <w:lvlText w:val="%4."/>
      <w:lvlJc w:val="left"/>
      <w:pPr>
        <w:ind w:left="2944" w:hanging="360"/>
      </w:pPr>
    </w:lvl>
    <w:lvl w:ilvl="4" w:tplc="080A0019" w:tentative="1">
      <w:start w:val="1"/>
      <w:numFmt w:val="lowerLetter"/>
      <w:lvlText w:val="%5."/>
      <w:lvlJc w:val="left"/>
      <w:pPr>
        <w:ind w:left="3664" w:hanging="360"/>
      </w:pPr>
    </w:lvl>
    <w:lvl w:ilvl="5" w:tplc="080A001B" w:tentative="1">
      <w:start w:val="1"/>
      <w:numFmt w:val="lowerRoman"/>
      <w:lvlText w:val="%6."/>
      <w:lvlJc w:val="right"/>
      <w:pPr>
        <w:ind w:left="4384" w:hanging="180"/>
      </w:pPr>
    </w:lvl>
    <w:lvl w:ilvl="6" w:tplc="080A000F" w:tentative="1">
      <w:start w:val="1"/>
      <w:numFmt w:val="decimal"/>
      <w:lvlText w:val="%7."/>
      <w:lvlJc w:val="left"/>
      <w:pPr>
        <w:ind w:left="5104" w:hanging="360"/>
      </w:pPr>
    </w:lvl>
    <w:lvl w:ilvl="7" w:tplc="080A0019" w:tentative="1">
      <w:start w:val="1"/>
      <w:numFmt w:val="lowerLetter"/>
      <w:lvlText w:val="%8."/>
      <w:lvlJc w:val="left"/>
      <w:pPr>
        <w:ind w:left="5824" w:hanging="360"/>
      </w:pPr>
    </w:lvl>
    <w:lvl w:ilvl="8" w:tplc="08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9" w15:restartNumberingAfterBreak="0">
    <w:nsid w:val="7D417477"/>
    <w:multiLevelType w:val="hybridMultilevel"/>
    <w:tmpl w:val="CF98988E"/>
    <w:lvl w:ilvl="0" w:tplc="255E03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55F9D"/>
    <w:multiLevelType w:val="hybridMultilevel"/>
    <w:tmpl w:val="D0167EA6"/>
    <w:lvl w:ilvl="0" w:tplc="080A000F">
      <w:start w:val="1"/>
      <w:numFmt w:val="decimal"/>
      <w:lvlText w:val="%1."/>
      <w:lvlJc w:val="left"/>
      <w:pPr>
        <w:ind w:left="78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4" w:hanging="360"/>
      </w:pPr>
    </w:lvl>
    <w:lvl w:ilvl="2" w:tplc="080A001B" w:tentative="1">
      <w:start w:val="1"/>
      <w:numFmt w:val="lowerRoman"/>
      <w:lvlText w:val="%3."/>
      <w:lvlJc w:val="right"/>
      <w:pPr>
        <w:ind w:left="2224" w:hanging="180"/>
      </w:pPr>
    </w:lvl>
    <w:lvl w:ilvl="3" w:tplc="080A000F" w:tentative="1">
      <w:start w:val="1"/>
      <w:numFmt w:val="decimal"/>
      <w:lvlText w:val="%4."/>
      <w:lvlJc w:val="left"/>
      <w:pPr>
        <w:ind w:left="2944" w:hanging="360"/>
      </w:pPr>
    </w:lvl>
    <w:lvl w:ilvl="4" w:tplc="080A0019" w:tentative="1">
      <w:start w:val="1"/>
      <w:numFmt w:val="lowerLetter"/>
      <w:lvlText w:val="%5."/>
      <w:lvlJc w:val="left"/>
      <w:pPr>
        <w:ind w:left="3664" w:hanging="360"/>
      </w:pPr>
    </w:lvl>
    <w:lvl w:ilvl="5" w:tplc="080A001B" w:tentative="1">
      <w:start w:val="1"/>
      <w:numFmt w:val="lowerRoman"/>
      <w:lvlText w:val="%6."/>
      <w:lvlJc w:val="right"/>
      <w:pPr>
        <w:ind w:left="4384" w:hanging="180"/>
      </w:pPr>
    </w:lvl>
    <w:lvl w:ilvl="6" w:tplc="080A000F" w:tentative="1">
      <w:start w:val="1"/>
      <w:numFmt w:val="decimal"/>
      <w:lvlText w:val="%7."/>
      <w:lvlJc w:val="left"/>
      <w:pPr>
        <w:ind w:left="5104" w:hanging="360"/>
      </w:pPr>
    </w:lvl>
    <w:lvl w:ilvl="7" w:tplc="080A0019" w:tentative="1">
      <w:start w:val="1"/>
      <w:numFmt w:val="lowerLetter"/>
      <w:lvlText w:val="%8."/>
      <w:lvlJc w:val="left"/>
      <w:pPr>
        <w:ind w:left="5824" w:hanging="360"/>
      </w:pPr>
    </w:lvl>
    <w:lvl w:ilvl="8" w:tplc="080A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22"/>
  </w:num>
  <w:num w:numId="2">
    <w:abstractNumId w:val="20"/>
  </w:num>
  <w:num w:numId="3">
    <w:abstractNumId w:val="25"/>
  </w:num>
  <w:num w:numId="4">
    <w:abstractNumId w:val="16"/>
  </w:num>
  <w:num w:numId="5">
    <w:abstractNumId w:val="10"/>
  </w:num>
  <w:num w:numId="6">
    <w:abstractNumId w:val="14"/>
  </w:num>
  <w:num w:numId="7">
    <w:abstractNumId w:val="30"/>
  </w:num>
  <w:num w:numId="8">
    <w:abstractNumId w:val="27"/>
  </w:num>
  <w:num w:numId="9">
    <w:abstractNumId w:val="1"/>
  </w:num>
  <w:num w:numId="10">
    <w:abstractNumId w:val="0"/>
  </w:num>
  <w:num w:numId="11">
    <w:abstractNumId w:val="29"/>
  </w:num>
  <w:num w:numId="12">
    <w:abstractNumId w:val="2"/>
  </w:num>
  <w:num w:numId="13">
    <w:abstractNumId w:val="12"/>
  </w:num>
  <w:num w:numId="14">
    <w:abstractNumId w:val="18"/>
  </w:num>
  <w:num w:numId="15">
    <w:abstractNumId w:val="24"/>
  </w:num>
  <w:num w:numId="16">
    <w:abstractNumId w:val="11"/>
  </w:num>
  <w:num w:numId="17">
    <w:abstractNumId w:val="28"/>
  </w:num>
  <w:num w:numId="18">
    <w:abstractNumId w:val="7"/>
  </w:num>
  <w:num w:numId="19">
    <w:abstractNumId w:val="6"/>
  </w:num>
  <w:num w:numId="20">
    <w:abstractNumId w:val="8"/>
  </w:num>
  <w:num w:numId="21">
    <w:abstractNumId w:val="4"/>
  </w:num>
  <w:num w:numId="22">
    <w:abstractNumId w:val="21"/>
  </w:num>
  <w:num w:numId="23">
    <w:abstractNumId w:val="15"/>
  </w:num>
  <w:num w:numId="24">
    <w:abstractNumId w:val="9"/>
  </w:num>
  <w:num w:numId="25">
    <w:abstractNumId w:val="17"/>
  </w:num>
  <w:num w:numId="26">
    <w:abstractNumId w:val="26"/>
  </w:num>
  <w:num w:numId="27">
    <w:abstractNumId w:val="5"/>
  </w:num>
  <w:num w:numId="28">
    <w:abstractNumId w:val="3"/>
  </w:num>
  <w:num w:numId="29">
    <w:abstractNumId w:val="19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BB1"/>
    <w:rsid w:val="00000A14"/>
    <w:rsid w:val="0000135E"/>
    <w:rsid w:val="000029C0"/>
    <w:rsid w:val="000118D1"/>
    <w:rsid w:val="00011BE0"/>
    <w:rsid w:val="00012D27"/>
    <w:rsid w:val="00027F95"/>
    <w:rsid w:val="0003348B"/>
    <w:rsid w:val="0004111F"/>
    <w:rsid w:val="00041898"/>
    <w:rsid w:val="00042A0E"/>
    <w:rsid w:val="00050871"/>
    <w:rsid w:val="00050953"/>
    <w:rsid w:val="00054B54"/>
    <w:rsid w:val="0005719C"/>
    <w:rsid w:val="00060F6B"/>
    <w:rsid w:val="00064F86"/>
    <w:rsid w:val="000707DA"/>
    <w:rsid w:val="0008462F"/>
    <w:rsid w:val="0009159A"/>
    <w:rsid w:val="000A38BC"/>
    <w:rsid w:val="000B4511"/>
    <w:rsid w:val="000C011A"/>
    <w:rsid w:val="000C24C3"/>
    <w:rsid w:val="000C25C1"/>
    <w:rsid w:val="000C5C21"/>
    <w:rsid w:val="000C6616"/>
    <w:rsid w:val="000D65EF"/>
    <w:rsid w:val="000D7077"/>
    <w:rsid w:val="000E0939"/>
    <w:rsid w:val="000E1DFF"/>
    <w:rsid w:val="000E4027"/>
    <w:rsid w:val="000F0FFC"/>
    <w:rsid w:val="000F180B"/>
    <w:rsid w:val="000F3213"/>
    <w:rsid w:val="000F4981"/>
    <w:rsid w:val="000F691F"/>
    <w:rsid w:val="00100B23"/>
    <w:rsid w:val="00102581"/>
    <w:rsid w:val="00107ACE"/>
    <w:rsid w:val="00107CE8"/>
    <w:rsid w:val="0011139E"/>
    <w:rsid w:val="00114C62"/>
    <w:rsid w:val="001165DE"/>
    <w:rsid w:val="00116B0E"/>
    <w:rsid w:val="001234A8"/>
    <w:rsid w:val="00132DD1"/>
    <w:rsid w:val="001336C9"/>
    <w:rsid w:val="001449E8"/>
    <w:rsid w:val="00154F5D"/>
    <w:rsid w:val="00162792"/>
    <w:rsid w:val="001634DA"/>
    <w:rsid w:val="00165649"/>
    <w:rsid w:val="001768BF"/>
    <w:rsid w:val="00187134"/>
    <w:rsid w:val="001A3960"/>
    <w:rsid w:val="001A76BE"/>
    <w:rsid w:val="001C227A"/>
    <w:rsid w:val="001C32EE"/>
    <w:rsid w:val="001D47F7"/>
    <w:rsid w:val="001D6A28"/>
    <w:rsid w:val="001E3DBA"/>
    <w:rsid w:val="001E4D7A"/>
    <w:rsid w:val="001E599A"/>
    <w:rsid w:val="001E760C"/>
    <w:rsid w:val="001F0E5A"/>
    <w:rsid w:val="0020369D"/>
    <w:rsid w:val="00205449"/>
    <w:rsid w:val="00211781"/>
    <w:rsid w:val="00211CD0"/>
    <w:rsid w:val="0021573E"/>
    <w:rsid w:val="0021715D"/>
    <w:rsid w:val="002174F4"/>
    <w:rsid w:val="002217A6"/>
    <w:rsid w:val="002332BD"/>
    <w:rsid w:val="00241E56"/>
    <w:rsid w:val="00243F59"/>
    <w:rsid w:val="00245788"/>
    <w:rsid w:val="00260048"/>
    <w:rsid w:val="0026739A"/>
    <w:rsid w:val="0027482E"/>
    <w:rsid w:val="00274B2D"/>
    <w:rsid w:val="002774C7"/>
    <w:rsid w:val="00291561"/>
    <w:rsid w:val="00292F88"/>
    <w:rsid w:val="002A351E"/>
    <w:rsid w:val="002C078D"/>
    <w:rsid w:val="002C182B"/>
    <w:rsid w:val="002C3C21"/>
    <w:rsid w:val="002C4219"/>
    <w:rsid w:val="002D05E8"/>
    <w:rsid w:val="002D274A"/>
    <w:rsid w:val="002D3523"/>
    <w:rsid w:val="002D6CEB"/>
    <w:rsid w:val="002D7FCD"/>
    <w:rsid w:val="002F154C"/>
    <w:rsid w:val="002F29C9"/>
    <w:rsid w:val="002F4A81"/>
    <w:rsid w:val="002F52D9"/>
    <w:rsid w:val="002F5B08"/>
    <w:rsid w:val="00314D7E"/>
    <w:rsid w:val="00321D58"/>
    <w:rsid w:val="00330A38"/>
    <w:rsid w:val="00333C21"/>
    <w:rsid w:val="00340BF1"/>
    <w:rsid w:val="003437D7"/>
    <w:rsid w:val="00363B18"/>
    <w:rsid w:val="00371F84"/>
    <w:rsid w:val="00377D0A"/>
    <w:rsid w:val="00381DE6"/>
    <w:rsid w:val="003859A0"/>
    <w:rsid w:val="00393828"/>
    <w:rsid w:val="0039798D"/>
    <w:rsid w:val="003A61C0"/>
    <w:rsid w:val="003B3D84"/>
    <w:rsid w:val="003B4BFD"/>
    <w:rsid w:val="003B5D6C"/>
    <w:rsid w:val="003C55A1"/>
    <w:rsid w:val="003D653B"/>
    <w:rsid w:val="003E42C4"/>
    <w:rsid w:val="003E7502"/>
    <w:rsid w:val="003E7E59"/>
    <w:rsid w:val="003F19F1"/>
    <w:rsid w:val="003F5E0A"/>
    <w:rsid w:val="003F7794"/>
    <w:rsid w:val="00402D23"/>
    <w:rsid w:val="004054BB"/>
    <w:rsid w:val="004206BA"/>
    <w:rsid w:val="004300D9"/>
    <w:rsid w:val="00430388"/>
    <w:rsid w:val="00431213"/>
    <w:rsid w:val="00436463"/>
    <w:rsid w:val="00437FCB"/>
    <w:rsid w:val="00441D7A"/>
    <w:rsid w:val="004443B2"/>
    <w:rsid w:val="00446B79"/>
    <w:rsid w:val="00446FF4"/>
    <w:rsid w:val="00451B65"/>
    <w:rsid w:val="0045302A"/>
    <w:rsid w:val="00461C0C"/>
    <w:rsid w:val="00462D61"/>
    <w:rsid w:val="004645AA"/>
    <w:rsid w:val="00473EC9"/>
    <w:rsid w:val="004764A5"/>
    <w:rsid w:val="00477511"/>
    <w:rsid w:val="0048262E"/>
    <w:rsid w:val="004834C4"/>
    <w:rsid w:val="00483888"/>
    <w:rsid w:val="0048678B"/>
    <w:rsid w:val="00490D25"/>
    <w:rsid w:val="00495E6E"/>
    <w:rsid w:val="004A33BF"/>
    <w:rsid w:val="004A4DFB"/>
    <w:rsid w:val="004B74AE"/>
    <w:rsid w:val="004C7E3F"/>
    <w:rsid w:val="004D24E3"/>
    <w:rsid w:val="004E1F76"/>
    <w:rsid w:val="004E3570"/>
    <w:rsid w:val="004F027A"/>
    <w:rsid w:val="004F2FD9"/>
    <w:rsid w:val="004F357B"/>
    <w:rsid w:val="004F3755"/>
    <w:rsid w:val="005001D4"/>
    <w:rsid w:val="00500916"/>
    <w:rsid w:val="00511B7D"/>
    <w:rsid w:val="00511D55"/>
    <w:rsid w:val="00523B0D"/>
    <w:rsid w:val="005400C7"/>
    <w:rsid w:val="00540238"/>
    <w:rsid w:val="005415B2"/>
    <w:rsid w:val="0055012C"/>
    <w:rsid w:val="005514AE"/>
    <w:rsid w:val="005629AA"/>
    <w:rsid w:val="00563D57"/>
    <w:rsid w:val="005647C9"/>
    <w:rsid w:val="00565BEC"/>
    <w:rsid w:val="005770A6"/>
    <w:rsid w:val="00580AF1"/>
    <w:rsid w:val="0058346E"/>
    <w:rsid w:val="00585148"/>
    <w:rsid w:val="00587D52"/>
    <w:rsid w:val="00591097"/>
    <w:rsid w:val="005B3F33"/>
    <w:rsid w:val="005D006D"/>
    <w:rsid w:val="005D1790"/>
    <w:rsid w:val="005D263C"/>
    <w:rsid w:val="005D4793"/>
    <w:rsid w:val="005D577A"/>
    <w:rsid w:val="005F3EB4"/>
    <w:rsid w:val="005F541F"/>
    <w:rsid w:val="005F6898"/>
    <w:rsid w:val="00606E2D"/>
    <w:rsid w:val="006120CE"/>
    <w:rsid w:val="00612EC3"/>
    <w:rsid w:val="00614AEB"/>
    <w:rsid w:val="00615192"/>
    <w:rsid w:val="00617E12"/>
    <w:rsid w:val="00620FA3"/>
    <w:rsid w:val="00622A36"/>
    <w:rsid w:val="0062721F"/>
    <w:rsid w:val="00630DD3"/>
    <w:rsid w:val="00634AA9"/>
    <w:rsid w:val="00637ACD"/>
    <w:rsid w:val="00640DBE"/>
    <w:rsid w:val="00644048"/>
    <w:rsid w:val="0064431D"/>
    <w:rsid w:val="00647327"/>
    <w:rsid w:val="006513A2"/>
    <w:rsid w:val="00655980"/>
    <w:rsid w:val="0065606C"/>
    <w:rsid w:val="00657D07"/>
    <w:rsid w:val="0066254D"/>
    <w:rsid w:val="00662852"/>
    <w:rsid w:val="00665215"/>
    <w:rsid w:val="0067613B"/>
    <w:rsid w:val="0068785D"/>
    <w:rsid w:val="00690D51"/>
    <w:rsid w:val="00692722"/>
    <w:rsid w:val="006941AE"/>
    <w:rsid w:val="00694D0E"/>
    <w:rsid w:val="006C09F1"/>
    <w:rsid w:val="006C3A93"/>
    <w:rsid w:val="006C6CF5"/>
    <w:rsid w:val="006D1763"/>
    <w:rsid w:val="006E7C9E"/>
    <w:rsid w:val="006F0849"/>
    <w:rsid w:val="006F35DF"/>
    <w:rsid w:val="00700926"/>
    <w:rsid w:val="00701ABA"/>
    <w:rsid w:val="0070214D"/>
    <w:rsid w:val="00704153"/>
    <w:rsid w:val="00707C8C"/>
    <w:rsid w:val="00711EE3"/>
    <w:rsid w:val="00721B04"/>
    <w:rsid w:val="0072201E"/>
    <w:rsid w:val="00722DBA"/>
    <w:rsid w:val="0072798F"/>
    <w:rsid w:val="00736D1E"/>
    <w:rsid w:val="00737700"/>
    <w:rsid w:val="007434D3"/>
    <w:rsid w:val="00755B65"/>
    <w:rsid w:val="00762EE9"/>
    <w:rsid w:val="00763033"/>
    <w:rsid w:val="00764ABA"/>
    <w:rsid w:val="00767F0E"/>
    <w:rsid w:val="007804D9"/>
    <w:rsid w:val="00780873"/>
    <w:rsid w:val="00785C28"/>
    <w:rsid w:val="007909C9"/>
    <w:rsid w:val="00795CB6"/>
    <w:rsid w:val="007A40F0"/>
    <w:rsid w:val="007A5F95"/>
    <w:rsid w:val="007B15EA"/>
    <w:rsid w:val="007B5233"/>
    <w:rsid w:val="007B59E1"/>
    <w:rsid w:val="007C79BA"/>
    <w:rsid w:val="007D035C"/>
    <w:rsid w:val="007E1C75"/>
    <w:rsid w:val="007F29E1"/>
    <w:rsid w:val="00816A9C"/>
    <w:rsid w:val="00822E3B"/>
    <w:rsid w:val="0083012A"/>
    <w:rsid w:val="00833E2B"/>
    <w:rsid w:val="0084064A"/>
    <w:rsid w:val="00846940"/>
    <w:rsid w:val="0085228C"/>
    <w:rsid w:val="0085245F"/>
    <w:rsid w:val="008535AD"/>
    <w:rsid w:val="008557E3"/>
    <w:rsid w:val="0086368F"/>
    <w:rsid w:val="0087146C"/>
    <w:rsid w:val="00872CA7"/>
    <w:rsid w:val="00873349"/>
    <w:rsid w:val="00877271"/>
    <w:rsid w:val="00884C53"/>
    <w:rsid w:val="00887723"/>
    <w:rsid w:val="008918C4"/>
    <w:rsid w:val="008960B8"/>
    <w:rsid w:val="008B290E"/>
    <w:rsid w:val="008B722A"/>
    <w:rsid w:val="008C3B8F"/>
    <w:rsid w:val="008C5C72"/>
    <w:rsid w:val="008D1B25"/>
    <w:rsid w:val="008D323B"/>
    <w:rsid w:val="008D3707"/>
    <w:rsid w:val="008D4343"/>
    <w:rsid w:val="008D534C"/>
    <w:rsid w:val="008D5B5F"/>
    <w:rsid w:val="008E7526"/>
    <w:rsid w:val="008F26A3"/>
    <w:rsid w:val="008F3526"/>
    <w:rsid w:val="00904FF8"/>
    <w:rsid w:val="00907FFA"/>
    <w:rsid w:val="00913140"/>
    <w:rsid w:val="00921289"/>
    <w:rsid w:val="0092457A"/>
    <w:rsid w:val="00926B05"/>
    <w:rsid w:val="00930BB1"/>
    <w:rsid w:val="00937B8D"/>
    <w:rsid w:val="00942CCD"/>
    <w:rsid w:val="00943D89"/>
    <w:rsid w:val="009758C1"/>
    <w:rsid w:val="009847C6"/>
    <w:rsid w:val="009848D9"/>
    <w:rsid w:val="009850FA"/>
    <w:rsid w:val="00990011"/>
    <w:rsid w:val="00992663"/>
    <w:rsid w:val="009A4841"/>
    <w:rsid w:val="009A7F4B"/>
    <w:rsid w:val="009C1362"/>
    <w:rsid w:val="009C2A48"/>
    <w:rsid w:val="009D5F32"/>
    <w:rsid w:val="009E0AF7"/>
    <w:rsid w:val="009E3C79"/>
    <w:rsid w:val="009E5209"/>
    <w:rsid w:val="009F57D7"/>
    <w:rsid w:val="009F6677"/>
    <w:rsid w:val="00A07411"/>
    <w:rsid w:val="00A1018F"/>
    <w:rsid w:val="00A10A5B"/>
    <w:rsid w:val="00A1142C"/>
    <w:rsid w:val="00A126A8"/>
    <w:rsid w:val="00A141B6"/>
    <w:rsid w:val="00A15DDC"/>
    <w:rsid w:val="00A162DB"/>
    <w:rsid w:val="00A16BF2"/>
    <w:rsid w:val="00A309CA"/>
    <w:rsid w:val="00A457F4"/>
    <w:rsid w:val="00A53D9A"/>
    <w:rsid w:val="00A56738"/>
    <w:rsid w:val="00A642A9"/>
    <w:rsid w:val="00A67B9A"/>
    <w:rsid w:val="00A77A8F"/>
    <w:rsid w:val="00A832BB"/>
    <w:rsid w:val="00A85C73"/>
    <w:rsid w:val="00A90654"/>
    <w:rsid w:val="00A95EDE"/>
    <w:rsid w:val="00AA717F"/>
    <w:rsid w:val="00AB1B60"/>
    <w:rsid w:val="00AB6AA1"/>
    <w:rsid w:val="00AB732A"/>
    <w:rsid w:val="00AC114B"/>
    <w:rsid w:val="00AC547F"/>
    <w:rsid w:val="00AD5ADE"/>
    <w:rsid w:val="00AD7AB6"/>
    <w:rsid w:val="00AE7092"/>
    <w:rsid w:val="00AF61E5"/>
    <w:rsid w:val="00AF64A4"/>
    <w:rsid w:val="00B0345F"/>
    <w:rsid w:val="00B03E63"/>
    <w:rsid w:val="00B22503"/>
    <w:rsid w:val="00B25D23"/>
    <w:rsid w:val="00B30E70"/>
    <w:rsid w:val="00B339E1"/>
    <w:rsid w:val="00B3659C"/>
    <w:rsid w:val="00B4030E"/>
    <w:rsid w:val="00B41ABC"/>
    <w:rsid w:val="00B41FB2"/>
    <w:rsid w:val="00B45946"/>
    <w:rsid w:val="00B47396"/>
    <w:rsid w:val="00B54F6B"/>
    <w:rsid w:val="00B57D7D"/>
    <w:rsid w:val="00B6335D"/>
    <w:rsid w:val="00B653CC"/>
    <w:rsid w:val="00B71FAE"/>
    <w:rsid w:val="00B80187"/>
    <w:rsid w:val="00B84222"/>
    <w:rsid w:val="00B90042"/>
    <w:rsid w:val="00BA3CA4"/>
    <w:rsid w:val="00BA4D97"/>
    <w:rsid w:val="00BB30F1"/>
    <w:rsid w:val="00BB59A6"/>
    <w:rsid w:val="00BB673D"/>
    <w:rsid w:val="00BC647C"/>
    <w:rsid w:val="00BC6C71"/>
    <w:rsid w:val="00BD17DA"/>
    <w:rsid w:val="00BD28B2"/>
    <w:rsid w:val="00BD2C88"/>
    <w:rsid w:val="00BD2FCB"/>
    <w:rsid w:val="00BE5774"/>
    <w:rsid w:val="00BF6B0B"/>
    <w:rsid w:val="00BF6CC8"/>
    <w:rsid w:val="00C02834"/>
    <w:rsid w:val="00C05079"/>
    <w:rsid w:val="00C07B43"/>
    <w:rsid w:val="00C12F07"/>
    <w:rsid w:val="00C1311F"/>
    <w:rsid w:val="00C14980"/>
    <w:rsid w:val="00C22E21"/>
    <w:rsid w:val="00C261E7"/>
    <w:rsid w:val="00C2638F"/>
    <w:rsid w:val="00C3608B"/>
    <w:rsid w:val="00C41313"/>
    <w:rsid w:val="00C43AA9"/>
    <w:rsid w:val="00C47E75"/>
    <w:rsid w:val="00C511F4"/>
    <w:rsid w:val="00C54A26"/>
    <w:rsid w:val="00C60C8C"/>
    <w:rsid w:val="00C641D6"/>
    <w:rsid w:val="00C67537"/>
    <w:rsid w:val="00C67825"/>
    <w:rsid w:val="00C77BC9"/>
    <w:rsid w:val="00C90D4B"/>
    <w:rsid w:val="00C91EC1"/>
    <w:rsid w:val="00CA01A7"/>
    <w:rsid w:val="00CA027C"/>
    <w:rsid w:val="00CA31D9"/>
    <w:rsid w:val="00CB5435"/>
    <w:rsid w:val="00CB5991"/>
    <w:rsid w:val="00CC2BEF"/>
    <w:rsid w:val="00CC447E"/>
    <w:rsid w:val="00CC77DF"/>
    <w:rsid w:val="00CE3CD2"/>
    <w:rsid w:val="00CE7FC6"/>
    <w:rsid w:val="00CF3E21"/>
    <w:rsid w:val="00CF5197"/>
    <w:rsid w:val="00CF525E"/>
    <w:rsid w:val="00D02602"/>
    <w:rsid w:val="00D11C2B"/>
    <w:rsid w:val="00D11E54"/>
    <w:rsid w:val="00D128C5"/>
    <w:rsid w:val="00D14760"/>
    <w:rsid w:val="00D14C81"/>
    <w:rsid w:val="00D276DD"/>
    <w:rsid w:val="00D318C7"/>
    <w:rsid w:val="00D428DD"/>
    <w:rsid w:val="00D43A8D"/>
    <w:rsid w:val="00D46F45"/>
    <w:rsid w:val="00D53E13"/>
    <w:rsid w:val="00D556E8"/>
    <w:rsid w:val="00D5721E"/>
    <w:rsid w:val="00D63835"/>
    <w:rsid w:val="00D77ADF"/>
    <w:rsid w:val="00D77D6A"/>
    <w:rsid w:val="00D87BB2"/>
    <w:rsid w:val="00D90D72"/>
    <w:rsid w:val="00D94348"/>
    <w:rsid w:val="00D94548"/>
    <w:rsid w:val="00D962AC"/>
    <w:rsid w:val="00D96D9D"/>
    <w:rsid w:val="00DB036C"/>
    <w:rsid w:val="00DB2CAB"/>
    <w:rsid w:val="00DB4EA3"/>
    <w:rsid w:val="00DC063A"/>
    <w:rsid w:val="00DD02EA"/>
    <w:rsid w:val="00DD2284"/>
    <w:rsid w:val="00DD4524"/>
    <w:rsid w:val="00DD46E1"/>
    <w:rsid w:val="00DD61F8"/>
    <w:rsid w:val="00DD7FC6"/>
    <w:rsid w:val="00DE45E9"/>
    <w:rsid w:val="00DE4A96"/>
    <w:rsid w:val="00DE52EB"/>
    <w:rsid w:val="00DE5400"/>
    <w:rsid w:val="00DE769F"/>
    <w:rsid w:val="00E06FD9"/>
    <w:rsid w:val="00E07290"/>
    <w:rsid w:val="00E14D72"/>
    <w:rsid w:val="00E16750"/>
    <w:rsid w:val="00E2087B"/>
    <w:rsid w:val="00E2137F"/>
    <w:rsid w:val="00E2486C"/>
    <w:rsid w:val="00E26746"/>
    <w:rsid w:val="00E26747"/>
    <w:rsid w:val="00E36C38"/>
    <w:rsid w:val="00E45627"/>
    <w:rsid w:val="00E524C3"/>
    <w:rsid w:val="00E6491F"/>
    <w:rsid w:val="00E64E67"/>
    <w:rsid w:val="00E67270"/>
    <w:rsid w:val="00E676AA"/>
    <w:rsid w:val="00E71AF2"/>
    <w:rsid w:val="00E842AE"/>
    <w:rsid w:val="00E93A20"/>
    <w:rsid w:val="00E97A7D"/>
    <w:rsid w:val="00EA2F21"/>
    <w:rsid w:val="00EA3C00"/>
    <w:rsid w:val="00EB54C1"/>
    <w:rsid w:val="00EC2F8A"/>
    <w:rsid w:val="00EC38FE"/>
    <w:rsid w:val="00ED6AC0"/>
    <w:rsid w:val="00EE20CB"/>
    <w:rsid w:val="00EE4FCB"/>
    <w:rsid w:val="00EE5567"/>
    <w:rsid w:val="00EE617F"/>
    <w:rsid w:val="00EF39DE"/>
    <w:rsid w:val="00EF55FE"/>
    <w:rsid w:val="00F05621"/>
    <w:rsid w:val="00F062A8"/>
    <w:rsid w:val="00F07FFC"/>
    <w:rsid w:val="00F106F3"/>
    <w:rsid w:val="00F111F0"/>
    <w:rsid w:val="00F212DE"/>
    <w:rsid w:val="00F226AE"/>
    <w:rsid w:val="00F238D2"/>
    <w:rsid w:val="00F24F90"/>
    <w:rsid w:val="00F308A3"/>
    <w:rsid w:val="00F30EE9"/>
    <w:rsid w:val="00F366A7"/>
    <w:rsid w:val="00F471F2"/>
    <w:rsid w:val="00F50B11"/>
    <w:rsid w:val="00F55420"/>
    <w:rsid w:val="00F60A50"/>
    <w:rsid w:val="00F60A56"/>
    <w:rsid w:val="00F654B4"/>
    <w:rsid w:val="00F6737E"/>
    <w:rsid w:val="00F67457"/>
    <w:rsid w:val="00F67BF7"/>
    <w:rsid w:val="00F705C7"/>
    <w:rsid w:val="00F753B7"/>
    <w:rsid w:val="00F7540D"/>
    <w:rsid w:val="00F82DD7"/>
    <w:rsid w:val="00F8502F"/>
    <w:rsid w:val="00F85ED5"/>
    <w:rsid w:val="00F86767"/>
    <w:rsid w:val="00F96902"/>
    <w:rsid w:val="00F96F52"/>
    <w:rsid w:val="00FA1B9D"/>
    <w:rsid w:val="00FA2720"/>
    <w:rsid w:val="00FB4FE8"/>
    <w:rsid w:val="00FC3D8E"/>
    <w:rsid w:val="00FC7A7A"/>
    <w:rsid w:val="00FD0232"/>
    <w:rsid w:val="00FD3ECE"/>
    <w:rsid w:val="00FE5419"/>
    <w:rsid w:val="00FE628A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1D9AD"/>
  <w15:chartTrackingRefBased/>
  <w15:docId w15:val="{4B7D0D50-CDC0-4600-ABE2-3996DDC1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B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30BB1"/>
    <w:rPr>
      <w:color w:val="00A3D6"/>
      <w:u w:val="single"/>
    </w:rPr>
  </w:style>
  <w:style w:type="paragraph" w:customStyle="1" w:styleId="Default">
    <w:name w:val="Default"/>
    <w:rsid w:val="00930BB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930B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0B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8C5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C7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C5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C72"/>
    <w:rPr>
      <w:rFonts w:ascii="Calibri" w:eastAsia="Calibri" w:hAnsi="Calibri" w:cs="Times New Roman"/>
    </w:rPr>
  </w:style>
  <w:style w:type="paragraph" w:customStyle="1" w:styleId="Normal1">
    <w:name w:val="Normal1"/>
    <w:rsid w:val="007A40F0"/>
    <w:rPr>
      <w:rFonts w:ascii="Calibri" w:eastAsia="Calibri" w:hAnsi="Calibri" w:cs="Calibri"/>
      <w:lang w:eastAsia="es-MX"/>
    </w:rPr>
  </w:style>
  <w:style w:type="paragraph" w:customStyle="1" w:styleId="Normal11">
    <w:name w:val="Normal11"/>
    <w:rsid w:val="00A1018F"/>
    <w:rPr>
      <w:rFonts w:ascii="Calibri" w:eastAsia="Calibri" w:hAnsi="Calibri" w:cs="Calibri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822E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E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E3B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2E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2E3B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E3B"/>
    <w:rPr>
      <w:rFonts w:ascii="Segoe UI" w:eastAsia="Calibr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254D"/>
    <w:rPr>
      <w:color w:val="605E5C"/>
      <w:shd w:val="clear" w:color="auto" w:fill="E1DFDD"/>
    </w:rPr>
  </w:style>
  <w:style w:type="paragraph" w:customStyle="1" w:styleId="Normal2">
    <w:name w:val="Normal2"/>
    <w:rsid w:val="00B30E70"/>
    <w:rPr>
      <w:rFonts w:ascii="Calibri" w:eastAsia="Calibri" w:hAnsi="Calibri" w:cs="Calibri"/>
      <w:lang w:eastAsia="es-MX"/>
    </w:rPr>
  </w:style>
  <w:style w:type="table" w:styleId="Tablaconcuadrcula">
    <w:name w:val="Table Grid"/>
    <w:basedOn w:val="Tablanormal"/>
    <w:uiPriority w:val="39"/>
    <w:rsid w:val="00EC3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F55420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420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E520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dropbox.com/request/3Vn4kIJpl9vOqlZMLIfI" TargetMode="External"/><Relationship Id="rId18" Type="http://schemas.openxmlformats.org/officeDocument/2006/relationships/hyperlink" Target="mailto:buap_lnc@hot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facmed.buap.mx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hyperlink" Target="mailto:buap_lnc@hot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uap_lnc@hotmail.com" TargetMode="External"/><Relationship Id="rId20" Type="http://schemas.openxmlformats.org/officeDocument/2006/relationships/hyperlink" Target="http://www.facmed.buap.m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gces.salud.gob.mx/siass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dropbox.com/request/YfqXuI8MYL5k1DAPDHV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dropbox.com/request/4ok7M1bY5xra2pEPwiun" TargetMode="External"/><Relationship Id="rId19" Type="http://schemas.openxmlformats.org/officeDocument/2006/relationships/hyperlink" Target="mailto:buap_lnc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toservicios.buap.mx" TargetMode="External"/><Relationship Id="rId14" Type="http://schemas.openxmlformats.org/officeDocument/2006/relationships/hyperlink" Target="https://www.dropbox.com/request/3Vn4kIJpl9vOqlZMLIfI" TargetMode="External"/><Relationship Id="rId22" Type="http://schemas.openxmlformats.org/officeDocument/2006/relationships/hyperlink" Target="https://enfermeria.buap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2853</Words>
  <Characters>15693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 LNC. BRIAN ISAEL LOZANO CASTELAN</dc:creator>
  <cp:keywords/>
  <dc:description/>
  <cp:lastModifiedBy>NUTRICION</cp:lastModifiedBy>
  <cp:revision>12</cp:revision>
  <cp:lastPrinted>2025-09-11T16:44:00Z</cp:lastPrinted>
  <dcterms:created xsi:type="dcterms:W3CDTF">2025-03-04T17:46:00Z</dcterms:created>
  <dcterms:modified xsi:type="dcterms:W3CDTF">2025-09-19T15:26:00Z</dcterms:modified>
</cp:coreProperties>
</file>